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4" w:rsidRPr="00813CE4" w:rsidRDefault="00355A4E" w:rsidP="00813CE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eastAsia="ru-RU" w:bidi="ar-SA"/>
        </w:rPr>
      </w:pPr>
      <w:r>
        <w:rPr>
          <w:rFonts w:ascii="Times New Roman" w:eastAsia="Times New Roman" w:hAnsi="Times New Roman"/>
          <w:b/>
          <w:sz w:val="28"/>
          <w:szCs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.4pt;width:38.35pt;height:47.55pt;z-index:251657728;mso-wrap-distance-left:9.05pt;mso-wrap-distance-right:9.05pt" filled="t">
            <v:fill color2="black"/>
            <v:imagedata r:id="rId7" o:title="" croptop="-14f" cropbottom="-14f" cropleft="-18f" cropright="-18f"/>
          </v:shape>
        </w:pict>
      </w:r>
    </w:p>
    <w:p w:rsidR="00813CE4" w:rsidRPr="00813CE4" w:rsidRDefault="00813CE4" w:rsidP="00813CE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ar-SA"/>
        </w:rPr>
      </w:pPr>
    </w:p>
    <w:p w:rsidR="00813CE4" w:rsidRPr="00813CE4" w:rsidRDefault="00813CE4" w:rsidP="00813CE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ar-SA"/>
        </w:rPr>
      </w:pPr>
    </w:p>
    <w:p w:rsidR="00813CE4" w:rsidRPr="00813CE4" w:rsidRDefault="00813CE4" w:rsidP="00813CE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ar-SA"/>
        </w:rPr>
      </w:pPr>
    </w:p>
    <w:p w:rsidR="00813CE4" w:rsidRPr="00813CE4" w:rsidRDefault="00813CE4" w:rsidP="00813CE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sz w:val="20"/>
          <w:szCs w:val="16"/>
          <w:lang w:bidi="ar-SA"/>
        </w:rPr>
      </w:pPr>
    </w:p>
    <w:p w:rsidR="00813CE4" w:rsidRPr="00813CE4" w:rsidRDefault="00813CE4" w:rsidP="00813CE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bidi="ar-SA"/>
        </w:rPr>
      </w:pPr>
      <w:r w:rsidRPr="00813CE4">
        <w:rPr>
          <w:rFonts w:ascii="Times New Roman" w:eastAsia="Times New Roman" w:hAnsi="Times New Roman"/>
          <w:b/>
          <w:sz w:val="28"/>
          <w:szCs w:val="28"/>
          <w:lang w:bidi="ar-SA"/>
        </w:rPr>
        <w:t>АДМИНИСТРАЦИЯ МУНИЦИПАЛЬНОГО ОБРАЗОВАНИЯ АПШЕРОНСКИЙ РАЙОН</w:t>
      </w:r>
    </w:p>
    <w:p w:rsidR="00813CE4" w:rsidRPr="00813CE4" w:rsidRDefault="00813CE4" w:rsidP="00813CE4">
      <w:pPr>
        <w:suppressAutoHyphens/>
        <w:spacing w:after="0" w:line="240" w:lineRule="auto"/>
        <w:rPr>
          <w:rFonts w:ascii="Times New Roman" w:eastAsia="Times New Roman" w:hAnsi="Times New Roman"/>
          <w:sz w:val="10"/>
          <w:szCs w:val="10"/>
          <w:lang w:bidi="ar-SA"/>
        </w:rPr>
      </w:pPr>
    </w:p>
    <w:p w:rsidR="00813CE4" w:rsidRPr="00813CE4" w:rsidRDefault="00813CE4" w:rsidP="00813CE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bidi="ar-SA"/>
        </w:rPr>
      </w:pPr>
      <w:r w:rsidRPr="00813CE4">
        <w:rPr>
          <w:rFonts w:ascii="Times New Roman" w:eastAsia="Times New Roman" w:hAnsi="Times New Roman"/>
          <w:b/>
          <w:sz w:val="36"/>
          <w:szCs w:val="36"/>
          <w:lang w:bidi="ar-SA"/>
        </w:rPr>
        <w:t>ПОСТАНОВЛЕНИЕ</w:t>
      </w:r>
    </w:p>
    <w:p w:rsidR="00813CE4" w:rsidRPr="00813CE4" w:rsidRDefault="00813CE4" w:rsidP="00E7234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813CE4">
        <w:rPr>
          <w:rFonts w:ascii="Times New Roman" w:eastAsia="Times New Roman" w:hAnsi="Times New Roman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24.07.2023 г.</w:t>
      </w:r>
      <w:bookmarkStart w:id="0" w:name="_GoBack"/>
      <w:bookmarkEnd w:id="0"/>
      <w:r w:rsidRPr="00813CE4">
        <w:rPr>
          <w:rFonts w:ascii="Times New Roman" w:eastAsia="Times New Roman" w:hAnsi="Times New Roman"/>
          <w:sz w:val="28"/>
          <w:szCs w:val="28"/>
          <w:lang w:bidi="ar-SA"/>
        </w:rPr>
        <w:t xml:space="preserve">          </w:t>
      </w:r>
      <w:r w:rsidR="00E72343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                                                    </w:t>
      </w:r>
      <w:r w:rsidRPr="00813CE4">
        <w:rPr>
          <w:rFonts w:ascii="Times New Roman" w:eastAsia="Times New Roman" w:hAnsi="Times New Roman"/>
          <w:sz w:val="28"/>
          <w:szCs w:val="28"/>
          <w:lang w:bidi="ar-SA"/>
        </w:rPr>
        <w:t xml:space="preserve">    № </w:t>
      </w:r>
      <w:r>
        <w:rPr>
          <w:rFonts w:ascii="Times New Roman" w:eastAsia="Times New Roman" w:hAnsi="Times New Roman"/>
          <w:sz w:val="28"/>
          <w:szCs w:val="28"/>
          <w:lang w:bidi="ar-SA"/>
        </w:rPr>
        <w:t>650</w:t>
      </w:r>
    </w:p>
    <w:p w:rsidR="00813CE4" w:rsidRPr="00813CE4" w:rsidRDefault="00813CE4" w:rsidP="00813CE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813CE4">
        <w:rPr>
          <w:rFonts w:ascii="Times New Roman" w:eastAsia="Times New Roman" w:hAnsi="Times New Roman"/>
          <w:sz w:val="28"/>
          <w:szCs w:val="28"/>
          <w:lang w:bidi="ar-SA"/>
        </w:rPr>
        <w:t>г. Апшеронск</w:t>
      </w:r>
    </w:p>
    <w:p w:rsidR="00813CE4" w:rsidRDefault="00813CE4" w:rsidP="00BD3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BC9" w:rsidRDefault="00BD3BC9" w:rsidP="00BD3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1D5" w:rsidRDefault="008256E1" w:rsidP="00BD3BC9">
      <w:pPr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</w:t>
      </w:r>
    </w:p>
    <w:p w:rsidR="00BD3BC9" w:rsidRDefault="008256E1" w:rsidP="00BD3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предоставлению администрацией муниципального </w:t>
      </w:r>
    </w:p>
    <w:p w:rsidR="00BD3BC9" w:rsidRDefault="008256E1" w:rsidP="00BD3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Апшеронский район муниципальной усл</w:t>
      </w:r>
      <w:r>
        <w:rPr>
          <w:rFonts w:ascii="Times New Roman" w:hAnsi="Times New Roman"/>
          <w:b/>
          <w:bCs/>
          <w:sz w:val="28"/>
          <w:szCs w:val="28"/>
        </w:rPr>
        <w:t xml:space="preserve">уги </w:t>
      </w:r>
    </w:p>
    <w:p w:rsidR="0085248B" w:rsidRDefault="008256E1" w:rsidP="008524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5248B">
        <w:rPr>
          <w:rFonts w:ascii="Times New Roman" w:hAnsi="Times New Roman"/>
          <w:b/>
          <w:bCs/>
          <w:sz w:val="28"/>
          <w:szCs w:val="28"/>
        </w:rPr>
        <w:t>Подготовка и утверждение документации</w:t>
      </w:r>
    </w:p>
    <w:p w:rsidR="00F641D5" w:rsidRDefault="0085248B" w:rsidP="0085248B">
      <w:pPr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по планировке территории</w:t>
      </w:r>
      <w:r w:rsidR="008256E1">
        <w:rPr>
          <w:rFonts w:ascii="Times New Roman" w:hAnsi="Times New Roman"/>
          <w:b/>
          <w:bCs/>
          <w:sz w:val="28"/>
          <w:szCs w:val="28"/>
        </w:rPr>
        <w:t>»</w:t>
      </w:r>
    </w:p>
    <w:p w:rsidR="00813CE4" w:rsidRDefault="00813CE4" w:rsidP="00813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1D5" w:rsidRDefault="00F641D5" w:rsidP="00BD3B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1D5" w:rsidRDefault="00EC055D" w:rsidP="00813CE4">
      <w:pPr>
        <w:spacing w:after="0" w:line="240" w:lineRule="auto"/>
        <w:ind w:firstLine="709"/>
        <w:jc w:val="both"/>
        <w:rPr>
          <w:rFonts w:hint="eastAsia"/>
        </w:rPr>
      </w:pPr>
      <w:r w:rsidRPr="00EC055D">
        <w:rPr>
          <w:rFonts w:ascii="Times New Roman" w:eastAsia="Times New Roman" w:hAnsi="Times New Roman" w:hint="eastAsia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 131-ФЗ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EC055D">
        <w:rPr>
          <w:rFonts w:ascii="Times New Roman" w:eastAsia="Times New Roman" w:hAnsi="Times New Roman" w:hint="eastAsia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EC055D">
        <w:rPr>
          <w:rFonts w:ascii="Times New Roman" w:eastAsia="Times New Roman" w:hAnsi="Times New Roman" w:hint="eastAsia"/>
          <w:sz w:val="28"/>
          <w:szCs w:val="28"/>
        </w:rPr>
        <w:t>, Федерал</w:t>
      </w:r>
      <w:r w:rsidRPr="00EC055D">
        <w:rPr>
          <w:rFonts w:ascii="Times New Roman" w:eastAsia="Times New Roman" w:hAnsi="Times New Roman" w:hint="eastAsia"/>
          <w:sz w:val="28"/>
          <w:szCs w:val="28"/>
        </w:rPr>
        <w:t>ь</w:t>
      </w:r>
      <w:r w:rsidRPr="00EC055D">
        <w:rPr>
          <w:rFonts w:ascii="Times New Roman" w:eastAsia="Times New Roman" w:hAnsi="Times New Roman" w:hint="eastAsia"/>
          <w:sz w:val="28"/>
          <w:szCs w:val="28"/>
        </w:rPr>
        <w:t>ным законом</w:t>
      </w:r>
      <w:r>
        <w:rPr>
          <w:rFonts w:ascii="Times New Roman" w:eastAsia="Times New Roman" w:hAnsi="Times New Roman" w:hint="eastAsia"/>
          <w:sz w:val="28"/>
          <w:szCs w:val="28"/>
        </w:rPr>
        <w:t xml:space="preserve"> от 27 июля 2010 года № 210-ФЗ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EC055D">
        <w:rPr>
          <w:rFonts w:ascii="Times New Roman" w:eastAsia="Times New Roman" w:hAnsi="Times New Roman" w:hint="eastAsia"/>
          <w:sz w:val="28"/>
          <w:szCs w:val="28"/>
        </w:rPr>
        <w:t>Об организации предоставления госуда</w:t>
      </w:r>
      <w:r>
        <w:rPr>
          <w:rFonts w:ascii="Times New Roman" w:eastAsia="Times New Roman" w:hAnsi="Times New Roman" w:hint="eastAsia"/>
          <w:sz w:val="28"/>
          <w:szCs w:val="28"/>
        </w:rPr>
        <w:t>рственных и муниципальных услуг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8256E1">
        <w:rPr>
          <w:rFonts w:ascii="Times New Roman" w:hAnsi="Times New Roman"/>
          <w:sz w:val="28"/>
          <w:szCs w:val="28"/>
        </w:rPr>
        <w:t>п о с т а н о в л я ю:</w:t>
      </w:r>
    </w:p>
    <w:p w:rsidR="00F641D5" w:rsidRDefault="008256E1" w:rsidP="005E4C8D">
      <w:pPr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</w:t>
      </w:r>
      <w:r w:rsidR="00EC055D">
        <w:rPr>
          <w:rFonts w:ascii="Times New Roman" w:hAnsi="Times New Roman"/>
          <w:sz w:val="28"/>
          <w:szCs w:val="28"/>
        </w:rPr>
        <w:t xml:space="preserve">гламент </w:t>
      </w:r>
      <w:r w:rsidR="00310F53">
        <w:rPr>
          <w:rFonts w:ascii="Times New Roman" w:hAnsi="Times New Roman"/>
          <w:sz w:val="28"/>
          <w:szCs w:val="28"/>
        </w:rPr>
        <w:t xml:space="preserve">по </w:t>
      </w:r>
      <w:r w:rsidR="00EC055D">
        <w:rPr>
          <w:rFonts w:ascii="Times New Roman" w:hAnsi="Times New Roman"/>
          <w:sz w:val="28"/>
          <w:szCs w:val="28"/>
        </w:rPr>
        <w:t>предоставлени</w:t>
      </w:r>
      <w:r w:rsidR="00310F53">
        <w:rPr>
          <w:rFonts w:ascii="Times New Roman" w:hAnsi="Times New Roman"/>
          <w:sz w:val="28"/>
          <w:szCs w:val="28"/>
        </w:rPr>
        <w:t>ю</w:t>
      </w:r>
      <w:r w:rsidR="00EC055D">
        <w:rPr>
          <w:rFonts w:ascii="Times New Roman" w:hAnsi="Times New Roman"/>
          <w:sz w:val="28"/>
          <w:szCs w:val="28"/>
        </w:rPr>
        <w:t xml:space="preserve"> админ</w:t>
      </w:r>
      <w:r w:rsidR="00EC055D">
        <w:rPr>
          <w:rFonts w:ascii="Times New Roman" w:hAnsi="Times New Roman"/>
          <w:sz w:val="28"/>
          <w:szCs w:val="28"/>
        </w:rPr>
        <w:t>и</w:t>
      </w:r>
      <w:r w:rsidR="00EC055D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рацией муниципального образования Апшеронский район муниципальной услуги «</w:t>
      </w:r>
      <w:r w:rsidR="00EC055D">
        <w:rPr>
          <w:rFonts w:ascii="Times New Roman" w:hAnsi="Times New Roman"/>
          <w:bCs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F641D5" w:rsidRDefault="008256E1" w:rsidP="005E4C8D">
      <w:pP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Отделу архитектуры и градостроительства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Апшеронский район (</w:t>
      </w:r>
      <w:r w:rsidR="005E4C8D">
        <w:rPr>
          <w:rFonts w:ascii="Times New Roman" w:hAnsi="Times New Roman"/>
          <w:sz w:val="28"/>
          <w:szCs w:val="28"/>
        </w:rPr>
        <w:t>Ткаченко П.В</w:t>
      </w:r>
      <w:r>
        <w:rPr>
          <w:rFonts w:ascii="Times New Roman" w:hAnsi="Times New Roman"/>
          <w:sz w:val="28"/>
          <w:szCs w:val="28"/>
        </w:rPr>
        <w:t>.) обеспечить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щение настоящего постановления в информационной системе «Единый портал государственных и муниципальных услуг (функций)», «Региональный реестр государственных и муниципальных услуг (функций)».</w:t>
      </w:r>
    </w:p>
    <w:p w:rsidR="00F641D5" w:rsidRDefault="008256E1" w:rsidP="005E4C8D">
      <w:pP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3BC9">
        <w:rPr>
          <w:rFonts w:ascii="Times New Roman" w:hAnsi="Times New Roman"/>
          <w:sz w:val="28"/>
          <w:szCs w:val="28"/>
        </w:rPr>
        <w:t xml:space="preserve">Отделу по работе со </w:t>
      </w:r>
      <w:r w:rsidR="00310F53">
        <w:rPr>
          <w:rFonts w:ascii="Times New Roman" w:hAnsi="Times New Roman"/>
          <w:sz w:val="28"/>
          <w:szCs w:val="28"/>
        </w:rPr>
        <w:t>СМИ</w:t>
      </w:r>
      <w:r w:rsidR="00BD3BC9">
        <w:rPr>
          <w:rFonts w:ascii="Times New Roman" w:hAnsi="Times New Roman"/>
          <w:sz w:val="28"/>
          <w:szCs w:val="28"/>
        </w:rPr>
        <w:t xml:space="preserve"> администрации муниципального образов</w:t>
      </w:r>
      <w:r w:rsidR="00BD3BC9">
        <w:rPr>
          <w:rFonts w:ascii="Times New Roman" w:hAnsi="Times New Roman"/>
          <w:sz w:val="28"/>
          <w:szCs w:val="28"/>
        </w:rPr>
        <w:t>а</w:t>
      </w:r>
      <w:r w:rsidR="00BD3BC9">
        <w:rPr>
          <w:rFonts w:ascii="Times New Roman" w:hAnsi="Times New Roman"/>
          <w:sz w:val="28"/>
          <w:szCs w:val="28"/>
        </w:rPr>
        <w:t>ния Апшеронский район (Кузьминов</w:t>
      </w:r>
      <w:r w:rsidR="00AC15B2">
        <w:rPr>
          <w:rFonts w:ascii="Times New Roman" w:hAnsi="Times New Roman"/>
          <w:sz w:val="28"/>
          <w:szCs w:val="28"/>
        </w:rPr>
        <w:t>а</w:t>
      </w:r>
      <w:r w:rsidR="00BD3BC9">
        <w:rPr>
          <w:rFonts w:ascii="Times New Roman" w:hAnsi="Times New Roman"/>
          <w:sz w:val="28"/>
          <w:szCs w:val="28"/>
        </w:rPr>
        <w:t xml:space="preserve"> В.</w:t>
      </w:r>
      <w:r w:rsidR="00DA4426">
        <w:rPr>
          <w:rFonts w:ascii="Times New Roman" w:hAnsi="Times New Roman"/>
          <w:sz w:val="28"/>
          <w:szCs w:val="28"/>
        </w:rPr>
        <w:t>А</w:t>
      </w:r>
      <w:r w:rsidR="00BD3BC9">
        <w:rPr>
          <w:rFonts w:ascii="Times New Roman" w:hAnsi="Times New Roman"/>
          <w:sz w:val="28"/>
          <w:szCs w:val="28"/>
        </w:rPr>
        <w:t xml:space="preserve">.) </w:t>
      </w:r>
      <w:r w:rsidR="00310F5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70F37">
        <w:rPr>
          <w:rFonts w:ascii="Times New Roman" w:hAnsi="Times New Roman"/>
          <w:sz w:val="28"/>
          <w:szCs w:val="28"/>
        </w:rPr>
        <w:t>офиц</w:t>
      </w:r>
      <w:r w:rsidR="00C70F37">
        <w:rPr>
          <w:rFonts w:ascii="Times New Roman" w:hAnsi="Times New Roman"/>
          <w:sz w:val="28"/>
          <w:szCs w:val="28"/>
        </w:rPr>
        <w:t>и</w:t>
      </w:r>
      <w:r w:rsidR="00C70F37">
        <w:rPr>
          <w:rFonts w:ascii="Times New Roman" w:hAnsi="Times New Roman"/>
          <w:sz w:val="28"/>
          <w:szCs w:val="28"/>
        </w:rPr>
        <w:t xml:space="preserve">ально </w:t>
      </w:r>
      <w:r w:rsidR="00BD3BC9">
        <w:rPr>
          <w:rFonts w:ascii="Times New Roman" w:hAnsi="Times New Roman"/>
          <w:sz w:val="28"/>
          <w:szCs w:val="28"/>
        </w:rPr>
        <w:t xml:space="preserve">опубликовать </w:t>
      </w:r>
      <w:r w:rsidR="00310F53">
        <w:rPr>
          <w:rFonts w:ascii="Times New Roman" w:hAnsi="Times New Roman"/>
          <w:sz w:val="28"/>
          <w:szCs w:val="28"/>
        </w:rPr>
        <w:t xml:space="preserve">в газете «Апшеронский рабочий» </w:t>
      </w:r>
      <w:r w:rsidR="00BD3BC9">
        <w:rPr>
          <w:rFonts w:ascii="Times New Roman" w:hAnsi="Times New Roman"/>
          <w:sz w:val="28"/>
          <w:szCs w:val="28"/>
        </w:rPr>
        <w:t>и разместить на офиц</w:t>
      </w:r>
      <w:r w:rsidR="00BD3BC9">
        <w:rPr>
          <w:rFonts w:ascii="Times New Roman" w:hAnsi="Times New Roman"/>
          <w:sz w:val="28"/>
          <w:szCs w:val="28"/>
        </w:rPr>
        <w:t>и</w:t>
      </w:r>
      <w:r w:rsidR="00BD3BC9">
        <w:rPr>
          <w:rFonts w:ascii="Times New Roman" w:hAnsi="Times New Roman"/>
          <w:sz w:val="28"/>
          <w:szCs w:val="28"/>
        </w:rPr>
        <w:t>альном сайте органов местного самоуправления муниципального образования Апшеронский район в информационно-телекоммуникационной сети «Инте</w:t>
      </w:r>
      <w:r w:rsidR="00BD3BC9">
        <w:rPr>
          <w:rFonts w:ascii="Times New Roman" w:hAnsi="Times New Roman"/>
          <w:sz w:val="28"/>
          <w:szCs w:val="28"/>
        </w:rPr>
        <w:t>р</w:t>
      </w:r>
      <w:r w:rsidR="00BD3BC9">
        <w:rPr>
          <w:rFonts w:ascii="Times New Roman" w:hAnsi="Times New Roman"/>
          <w:sz w:val="28"/>
          <w:szCs w:val="28"/>
        </w:rPr>
        <w:t>нет».</w:t>
      </w:r>
    </w:p>
    <w:p w:rsidR="00F641D5" w:rsidRDefault="008256E1" w:rsidP="005E4C8D">
      <w:pPr>
        <w:spacing w:after="0" w:line="240" w:lineRule="auto"/>
        <w:ind w:firstLine="737"/>
        <w:jc w:val="both"/>
        <w:rPr>
          <w:rFonts w:hint="eastAsia"/>
          <w:highlight w:val="yellow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Апшеронский район </w:t>
      </w:r>
      <w:r w:rsidR="00BD3BC9">
        <w:rPr>
          <w:rFonts w:ascii="Times New Roman" w:hAnsi="Times New Roman"/>
          <w:sz w:val="28"/>
          <w:szCs w:val="28"/>
        </w:rPr>
        <w:t>Фалькова А</w:t>
      </w:r>
      <w:r>
        <w:rPr>
          <w:rFonts w:ascii="Times New Roman" w:hAnsi="Times New Roman"/>
          <w:sz w:val="28"/>
          <w:szCs w:val="28"/>
        </w:rPr>
        <w:t>.В</w:t>
      </w:r>
      <w:r w:rsidRPr="008256E1">
        <w:rPr>
          <w:rFonts w:ascii="Times New Roman" w:hAnsi="Times New Roman"/>
          <w:color w:val="000000"/>
          <w:sz w:val="28"/>
          <w:szCs w:val="28"/>
        </w:rPr>
        <w:t>.</w:t>
      </w:r>
    </w:p>
    <w:p w:rsidR="00F641D5" w:rsidRDefault="008256E1" w:rsidP="005E4C8D">
      <w:pP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</w:t>
      </w:r>
      <w:r w:rsidR="00310F53">
        <w:rPr>
          <w:rFonts w:ascii="Times New Roman" w:hAnsi="Times New Roman"/>
          <w:sz w:val="28"/>
          <w:szCs w:val="28"/>
        </w:rPr>
        <w:t xml:space="preserve"> после его официального опубликов</w:t>
      </w:r>
      <w:r w:rsidR="00310F53">
        <w:rPr>
          <w:rFonts w:ascii="Times New Roman" w:hAnsi="Times New Roman"/>
          <w:sz w:val="28"/>
          <w:szCs w:val="28"/>
        </w:rPr>
        <w:t>а</w:t>
      </w:r>
      <w:r w:rsidR="00310F5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F641D5" w:rsidRDefault="00F641D5" w:rsidP="005E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1D5" w:rsidRDefault="00F641D5" w:rsidP="005E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1D5" w:rsidRDefault="008256E1" w:rsidP="005E4C8D">
      <w:pPr>
        <w:pStyle w:val="afe"/>
        <w:spacing w:after="0" w:line="240" w:lineRule="auto"/>
        <w:ind w:right="-1"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641D5" w:rsidRDefault="008256E1" w:rsidP="005E4C8D">
      <w:pPr>
        <w:pStyle w:val="afe"/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3BC9">
        <w:rPr>
          <w:rFonts w:ascii="Times New Roman" w:hAnsi="Times New Roman"/>
          <w:sz w:val="28"/>
          <w:szCs w:val="28"/>
        </w:rPr>
        <w:t xml:space="preserve">                          А.Э. Передереев</w:t>
      </w:r>
    </w:p>
    <w:sectPr w:rsidR="00F641D5" w:rsidSect="00813CE4">
      <w:pgSz w:w="11906" w:h="16838"/>
      <w:pgMar w:top="284" w:right="551" w:bottom="1134" w:left="1710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B9" w:rsidRDefault="005D11B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1">
    <w:p w:rsidR="005D11B9" w:rsidRDefault="005D11B9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B9" w:rsidRDefault="005D11B9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1">
    <w:p w:rsidR="005D11B9" w:rsidRDefault="005D11B9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D5"/>
    <w:rsid w:val="00041DD5"/>
    <w:rsid w:val="001C4486"/>
    <w:rsid w:val="001F59BD"/>
    <w:rsid w:val="00310F53"/>
    <w:rsid w:val="00355A4E"/>
    <w:rsid w:val="005D11B9"/>
    <w:rsid w:val="005D5845"/>
    <w:rsid w:val="005E4C8D"/>
    <w:rsid w:val="007C250B"/>
    <w:rsid w:val="00813CE4"/>
    <w:rsid w:val="008256E1"/>
    <w:rsid w:val="0085248B"/>
    <w:rsid w:val="00947121"/>
    <w:rsid w:val="00AC15B2"/>
    <w:rsid w:val="00BD3BC9"/>
    <w:rsid w:val="00BE6EF7"/>
    <w:rsid w:val="00C70F37"/>
    <w:rsid w:val="00DA4426"/>
    <w:rsid w:val="00E72343"/>
    <w:rsid w:val="00EC055D"/>
    <w:rsid w:val="00F6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A4E"/>
    <w:pPr>
      <w:spacing w:after="200" w:line="276" w:lineRule="auto"/>
    </w:pPr>
    <w:rPr>
      <w:rFonts w:ascii="Liberation Serif" w:eastAsia="SimSun" w:hAnsi="Liberation Serif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55A4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55A4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55A4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55A4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55A4E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55A4E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55A4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55A4E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55A4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5A4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55A4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55A4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55A4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55A4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55A4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55A4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55A4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55A4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55A4E"/>
    <w:pPr>
      <w:ind w:left="720"/>
      <w:contextualSpacing/>
    </w:pPr>
  </w:style>
  <w:style w:type="paragraph" w:styleId="a4">
    <w:name w:val="No Spacing"/>
    <w:uiPriority w:val="1"/>
    <w:qFormat/>
    <w:rsid w:val="00355A4E"/>
    <w:rPr>
      <w:sz w:val="22"/>
      <w:szCs w:val="22"/>
      <w:lang w:val="en-US" w:eastAsia="en-US"/>
    </w:rPr>
  </w:style>
  <w:style w:type="paragraph" w:styleId="a5">
    <w:name w:val="Title"/>
    <w:basedOn w:val="a"/>
    <w:link w:val="a6"/>
    <w:rsid w:val="00355A4E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sid w:val="00355A4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55A4E"/>
    <w:pPr>
      <w:spacing w:before="200"/>
    </w:pPr>
  </w:style>
  <w:style w:type="character" w:customStyle="1" w:styleId="a8">
    <w:name w:val="Подзаголовок Знак"/>
    <w:link w:val="a7"/>
    <w:uiPriority w:val="11"/>
    <w:rsid w:val="00355A4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55A4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55A4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55A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55A4E"/>
    <w:rPr>
      <w:i/>
    </w:rPr>
  </w:style>
  <w:style w:type="paragraph" w:styleId="ab">
    <w:name w:val="header"/>
    <w:basedOn w:val="a"/>
    <w:link w:val="ac"/>
    <w:uiPriority w:val="99"/>
    <w:unhideWhenUsed/>
    <w:rsid w:val="00355A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355A4E"/>
  </w:style>
  <w:style w:type="paragraph" w:styleId="ad">
    <w:name w:val="footer"/>
    <w:basedOn w:val="a"/>
    <w:link w:val="ae"/>
    <w:uiPriority w:val="99"/>
    <w:unhideWhenUsed/>
    <w:rsid w:val="00355A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355A4E"/>
  </w:style>
  <w:style w:type="paragraph" w:styleId="af">
    <w:name w:val="caption"/>
    <w:basedOn w:val="a"/>
    <w:rsid w:val="00355A4E"/>
    <w:pPr>
      <w:suppressLineNumbers/>
      <w:spacing w:before="120" w:after="120"/>
    </w:pPr>
    <w:rPr>
      <w:i/>
      <w:iCs/>
    </w:rPr>
  </w:style>
  <w:style w:type="character" w:customStyle="1" w:styleId="ae">
    <w:name w:val="Нижний колонтитул Знак"/>
    <w:link w:val="ad"/>
    <w:uiPriority w:val="99"/>
    <w:rsid w:val="00355A4E"/>
  </w:style>
  <w:style w:type="table" w:styleId="af0">
    <w:name w:val="Table Grid"/>
    <w:basedOn w:val="a1"/>
    <w:uiPriority w:val="59"/>
    <w:rsid w:val="00355A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55A4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55A4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rsid w:val="00355A4E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355A4E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355A4E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355A4E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355A4E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355A4E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355A4E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355A4E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55A4E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355A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55A4E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55A4E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55A4E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55A4E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55A4E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55A4E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55A4E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55A4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55A4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1">
    <w:name w:val="Hyperlink"/>
    <w:uiPriority w:val="99"/>
    <w:unhideWhenUsed/>
    <w:rsid w:val="00355A4E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355A4E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355A4E"/>
    <w:rPr>
      <w:sz w:val="18"/>
    </w:rPr>
  </w:style>
  <w:style w:type="character" w:styleId="af4">
    <w:name w:val="footnote reference"/>
    <w:uiPriority w:val="99"/>
    <w:unhideWhenUsed/>
    <w:rsid w:val="00355A4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55A4E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355A4E"/>
    <w:rPr>
      <w:sz w:val="20"/>
    </w:rPr>
  </w:style>
  <w:style w:type="character" w:styleId="af7">
    <w:name w:val="endnote reference"/>
    <w:uiPriority w:val="99"/>
    <w:semiHidden/>
    <w:unhideWhenUsed/>
    <w:rsid w:val="00355A4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55A4E"/>
    <w:pPr>
      <w:spacing w:after="57"/>
    </w:pPr>
  </w:style>
  <w:style w:type="paragraph" w:styleId="23">
    <w:name w:val="toc 2"/>
    <w:basedOn w:val="a"/>
    <w:next w:val="a"/>
    <w:uiPriority w:val="39"/>
    <w:unhideWhenUsed/>
    <w:rsid w:val="00355A4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55A4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55A4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55A4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55A4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55A4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55A4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55A4E"/>
    <w:pPr>
      <w:spacing w:after="57"/>
      <w:ind w:left="2268"/>
    </w:pPr>
  </w:style>
  <w:style w:type="paragraph" w:styleId="af8">
    <w:name w:val="TOC Heading"/>
    <w:uiPriority w:val="39"/>
    <w:unhideWhenUsed/>
    <w:rsid w:val="00355A4E"/>
    <w:pPr>
      <w:spacing w:after="200" w:line="276" w:lineRule="auto"/>
    </w:pPr>
    <w:rPr>
      <w:sz w:val="22"/>
      <w:szCs w:val="22"/>
      <w:lang w:val="en-US" w:eastAsia="en-US"/>
    </w:rPr>
  </w:style>
  <w:style w:type="paragraph" w:styleId="af9">
    <w:name w:val="table of figures"/>
    <w:basedOn w:val="a"/>
    <w:next w:val="a"/>
    <w:uiPriority w:val="99"/>
    <w:unhideWhenUsed/>
    <w:rsid w:val="00355A4E"/>
    <w:pPr>
      <w:spacing w:after="0"/>
    </w:pPr>
  </w:style>
  <w:style w:type="character" w:customStyle="1" w:styleId="24">
    <w:name w:val="Основной шрифт абзаца2"/>
    <w:rsid w:val="00355A4E"/>
  </w:style>
  <w:style w:type="character" w:customStyle="1" w:styleId="12">
    <w:name w:val="Основной шрифт абзаца1"/>
    <w:rsid w:val="00355A4E"/>
  </w:style>
  <w:style w:type="paragraph" w:customStyle="1" w:styleId="afa">
    <w:name w:val="Заголовок"/>
    <w:basedOn w:val="a"/>
    <w:next w:val="afb"/>
    <w:rsid w:val="00355A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rsid w:val="00355A4E"/>
    <w:pPr>
      <w:spacing w:after="140"/>
    </w:pPr>
  </w:style>
  <w:style w:type="paragraph" w:styleId="afc">
    <w:name w:val="List"/>
    <w:basedOn w:val="afb"/>
    <w:rsid w:val="00355A4E"/>
  </w:style>
  <w:style w:type="paragraph" w:styleId="afd">
    <w:name w:val="index heading"/>
    <w:basedOn w:val="a"/>
    <w:rsid w:val="00355A4E"/>
    <w:pPr>
      <w:suppressLineNumbers/>
    </w:pPr>
  </w:style>
  <w:style w:type="paragraph" w:customStyle="1" w:styleId="32">
    <w:name w:val="Указатель3"/>
    <w:basedOn w:val="a"/>
    <w:rsid w:val="00355A4E"/>
    <w:pPr>
      <w:suppressLineNumbers/>
    </w:pPr>
  </w:style>
  <w:style w:type="paragraph" w:customStyle="1" w:styleId="25">
    <w:name w:val="Название объекта2"/>
    <w:basedOn w:val="a"/>
    <w:rsid w:val="00355A4E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355A4E"/>
    <w:pPr>
      <w:suppressLineNumbers/>
    </w:pPr>
  </w:style>
  <w:style w:type="paragraph" w:customStyle="1" w:styleId="13">
    <w:name w:val="Название объекта1"/>
    <w:basedOn w:val="a"/>
    <w:rsid w:val="00355A4E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355A4E"/>
    <w:pPr>
      <w:suppressLineNumbers/>
    </w:pPr>
  </w:style>
  <w:style w:type="paragraph" w:customStyle="1" w:styleId="afe">
    <w:name w:val="Таблицы (моноширинный)"/>
    <w:basedOn w:val="a"/>
    <w:next w:val="a"/>
    <w:rsid w:val="00355A4E"/>
    <w:pPr>
      <w:widowControl w:val="0"/>
      <w:jc w:val="both"/>
    </w:pPr>
    <w:rPr>
      <w:rFonts w:ascii="Courier New" w:eastAsia="Times New Roman" w:hAnsi="Courier New"/>
      <w:sz w:val="18"/>
      <w:szCs w:val="18"/>
      <w:lang w:bidi="ar-SA"/>
    </w:rPr>
  </w:style>
  <w:style w:type="paragraph" w:styleId="aff">
    <w:name w:val="Balloon Text"/>
    <w:basedOn w:val="a"/>
    <w:link w:val="aff0"/>
    <w:uiPriority w:val="99"/>
    <w:semiHidden/>
    <w:unhideWhenUsed/>
    <w:rsid w:val="00DA442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ff0">
    <w:name w:val="Текст выноски Знак"/>
    <w:link w:val="aff"/>
    <w:uiPriority w:val="99"/>
    <w:semiHidden/>
    <w:rsid w:val="00DA4426"/>
    <w:rPr>
      <w:rFonts w:ascii="Segoe UI" w:eastAsia="SimSun" w:hAnsi="Segoe UI" w:cs="Mangal"/>
      <w:sz w:val="18"/>
      <w:szCs w:val="16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11</cp:revision>
  <cp:lastPrinted>2023-04-06T14:56:00Z</cp:lastPrinted>
  <dcterms:created xsi:type="dcterms:W3CDTF">2023-04-06T14:29:00Z</dcterms:created>
  <dcterms:modified xsi:type="dcterms:W3CDTF">2023-07-25T06:30:00Z</dcterms:modified>
</cp:coreProperties>
</file>