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44" w:rsidRDefault="001A10FB">
      <w:pPr>
        <w:pStyle w:val="Heading4"/>
        <w:numPr>
          <w:ilvl w:val="3"/>
          <w:numId w:val="1"/>
        </w:numPr>
        <w:rPr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-64770</wp:posOffset>
            </wp:positionV>
            <wp:extent cx="488950" cy="61087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944" w:rsidRDefault="000A7944">
      <w:pPr>
        <w:pStyle w:val="Heading4"/>
        <w:numPr>
          <w:ilvl w:val="3"/>
          <w:numId w:val="1"/>
        </w:numPr>
        <w:rPr>
          <w:szCs w:val="28"/>
        </w:rPr>
      </w:pPr>
    </w:p>
    <w:p w:rsidR="000A7944" w:rsidRDefault="000A7944">
      <w:pPr>
        <w:pStyle w:val="Heading4"/>
        <w:numPr>
          <w:ilvl w:val="3"/>
          <w:numId w:val="1"/>
        </w:numPr>
        <w:jc w:val="left"/>
        <w:rPr>
          <w:sz w:val="34"/>
          <w:szCs w:val="34"/>
        </w:rPr>
      </w:pPr>
    </w:p>
    <w:p w:rsidR="000A7944" w:rsidRDefault="001A10FB">
      <w:pPr>
        <w:pStyle w:val="Heading4"/>
        <w:numPr>
          <w:ilvl w:val="3"/>
          <w:numId w:val="1"/>
        </w:numPr>
        <w:tabs>
          <w:tab w:val="left" w:pos="8931"/>
        </w:tabs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</w:p>
    <w:p w:rsidR="000A7944" w:rsidRDefault="001A1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АПШЕРОНСКИЙ РАЙОН </w:t>
      </w:r>
    </w:p>
    <w:p w:rsidR="000A7944" w:rsidRDefault="000A7944">
      <w:pPr>
        <w:jc w:val="center"/>
        <w:rPr>
          <w:b/>
          <w:sz w:val="12"/>
          <w:szCs w:val="12"/>
        </w:rPr>
      </w:pPr>
    </w:p>
    <w:p w:rsidR="000A7944" w:rsidRDefault="001A10FB">
      <w:pPr>
        <w:pStyle w:val="Heading4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A7944" w:rsidRDefault="000A7944">
      <w:pPr>
        <w:rPr>
          <w:b/>
          <w:sz w:val="16"/>
          <w:szCs w:val="20"/>
        </w:rPr>
      </w:pPr>
    </w:p>
    <w:p w:rsidR="000A7944" w:rsidRDefault="001A10FB">
      <w:pPr>
        <w:pStyle w:val="Heading4"/>
        <w:numPr>
          <w:ilvl w:val="3"/>
          <w:numId w:val="1"/>
        </w:numPr>
        <w:jc w:val="left"/>
        <w:rPr>
          <w:b w:val="0"/>
        </w:rPr>
      </w:pPr>
      <w:r>
        <w:rPr>
          <w:b w:val="0"/>
        </w:rPr>
        <w:t>от 07.07.2023</w:t>
      </w:r>
      <w:r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   № 609</w:t>
      </w:r>
    </w:p>
    <w:p w:rsidR="000A7944" w:rsidRDefault="001A10F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Апшеронск</w:t>
      </w:r>
    </w:p>
    <w:p w:rsidR="000A7944" w:rsidRDefault="000A7944">
      <w:pPr>
        <w:jc w:val="center"/>
        <w:rPr>
          <w:sz w:val="28"/>
          <w:szCs w:val="28"/>
        </w:rPr>
      </w:pPr>
    </w:p>
    <w:p w:rsidR="000A7944" w:rsidRDefault="000A7944">
      <w:pPr>
        <w:tabs>
          <w:tab w:val="left" w:pos="1842"/>
          <w:tab w:val="center" w:pos="5953"/>
        </w:tabs>
        <w:jc w:val="center"/>
        <w:rPr>
          <w:sz w:val="28"/>
          <w:szCs w:val="28"/>
        </w:rPr>
      </w:pPr>
    </w:p>
    <w:p w:rsidR="000A7944" w:rsidRDefault="000A7944">
      <w:pPr>
        <w:tabs>
          <w:tab w:val="left" w:pos="1842"/>
          <w:tab w:val="center" w:pos="5953"/>
        </w:tabs>
        <w:jc w:val="center"/>
        <w:rPr>
          <w:sz w:val="28"/>
          <w:szCs w:val="28"/>
        </w:rPr>
      </w:pPr>
      <w:bookmarkStart w:id="0" w:name="_GoBack"/>
      <w:bookmarkEnd w:id="0"/>
    </w:p>
    <w:p w:rsidR="000A7944" w:rsidRDefault="001A10FB">
      <w:pPr>
        <w:jc w:val="center"/>
      </w:pPr>
      <w:r>
        <w:rPr>
          <w:rFonts w:cs="Times New Roman"/>
          <w:b/>
          <w:sz w:val="28"/>
          <w:szCs w:val="28"/>
        </w:rPr>
        <w:t xml:space="preserve">Об утверждении административного </w:t>
      </w:r>
    </w:p>
    <w:p w:rsidR="000A7944" w:rsidRDefault="001A10FB">
      <w:pPr>
        <w:jc w:val="center"/>
      </w:pPr>
      <w:r>
        <w:rPr>
          <w:rFonts w:cs="Times New Roman"/>
          <w:b/>
          <w:sz w:val="28"/>
          <w:szCs w:val="28"/>
        </w:rPr>
        <w:t xml:space="preserve">регламента </w:t>
      </w:r>
      <w:proofErr w:type="spellStart"/>
      <w:r>
        <w:rPr>
          <w:rFonts w:cs="Times New Roman"/>
          <w:b/>
          <w:sz w:val="28"/>
          <w:szCs w:val="28"/>
        </w:rPr>
        <w:t>попредоставлению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0A7944" w:rsidRDefault="001A10FB">
      <w:pPr>
        <w:jc w:val="center"/>
      </w:pPr>
      <w:r>
        <w:rPr>
          <w:rFonts w:cs="Times New Roman"/>
          <w:b/>
          <w:sz w:val="28"/>
          <w:szCs w:val="28"/>
        </w:rPr>
        <w:t>администрацией</w:t>
      </w:r>
      <w:r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0A7944" w:rsidRDefault="001A10FB">
      <w:pPr>
        <w:jc w:val="center"/>
      </w:pPr>
      <w:r>
        <w:rPr>
          <w:rFonts w:cs="Times New Roman"/>
          <w:b/>
          <w:sz w:val="28"/>
          <w:szCs w:val="28"/>
        </w:rPr>
        <w:t>Апшеронский район</w:t>
      </w:r>
    </w:p>
    <w:p w:rsidR="000A7944" w:rsidRDefault="001A10FB">
      <w:pPr>
        <w:jc w:val="center"/>
      </w:pPr>
      <w:r>
        <w:rPr>
          <w:rFonts w:cs="Times New Roman"/>
          <w:b/>
          <w:sz w:val="28"/>
          <w:szCs w:val="28"/>
        </w:rPr>
        <w:t>муниципальной усл</w:t>
      </w:r>
      <w:r>
        <w:rPr>
          <w:rFonts w:cs="Times New Roman"/>
          <w:b/>
          <w:bCs/>
          <w:sz w:val="28"/>
          <w:szCs w:val="28"/>
        </w:rPr>
        <w:t>уги «</w:t>
      </w:r>
      <w:r>
        <w:rPr>
          <w:rFonts w:cs="Times New Roman"/>
          <w:b/>
          <w:bCs/>
          <w:color w:val="000000"/>
          <w:sz w:val="28"/>
          <w:szCs w:val="28"/>
        </w:rPr>
        <w:t>Предоставление</w:t>
      </w:r>
    </w:p>
    <w:p w:rsidR="000A7944" w:rsidRDefault="001A10FB">
      <w:pPr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разрешения на отклонение от предельных </w:t>
      </w:r>
    </w:p>
    <w:p w:rsidR="000A7944" w:rsidRDefault="001A10FB">
      <w:pPr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параметров разрешенного строительства,</w:t>
      </w:r>
    </w:p>
    <w:p w:rsidR="000A7944" w:rsidRDefault="001A10FB">
      <w:pPr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реконструкции объекта капитального</w:t>
      </w:r>
    </w:p>
    <w:p w:rsidR="000A7944" w:rsidRDefault="001A10FB">
      <w:pPr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строительства</w:t>
      </w:r>
      <w:r>
        <w:rPr>
          <w:rFonts w:cs="Times New Roman"/>
          <w:b/>
          <w:bCs/>
          <w:sz w:val="28"/>
          <w:szCs w:val="28"/>
        </w:rPr>
        <w:t>»</w:t>
      </w:r>
    </w:p>
    <w:p w:rsidR="000A7944" w:rsidRDefault="000A7944">
      <w:pPr>
        <w:jc w:val="center"/>
        <w:rPr>
          <w:rFonts w:cs="Times New Roman"/>
          <w:sz w:val="28"/>
          <w:szCs w:val="28"/>
        </w:rPr>
      </w:pPr>
    </w:p>
    <w:p w:rsidR="000A7944" w:rsidRDefault="000A7944">
      <w:pPr>
        <w:jc w:val="center"/>
        <w:rPr>
          <w:rFonts w:cs="Times New Roman"/>
          <w:sz w:val="28"/>
          <w:szCs w:val="28"/>
        </w:rPr>
      </w:pPr>
    </w:p>
    <w:p w:rsidR="000A7944" w:rsidRDefault="000A7944">
      <w:pPr>
        <w:jc w:val="center"/>
        <w:rPr>
          <w:rFonts w:cs="Times New Roman"/>
          <w:sz w:val="28"/>
          <w:szCs w:val="28"/>
        </w:rPr>
      </w:pPr>
    </w:p>
    <w:p w:rsidR="000A7944" w:rsidRDefault="001A10FB">
      <w:pPr>
        <w:jc w:val="both"/>
      </w:pP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В  соответствии с Градостроительным кодексом Российской Федерации, Федеральными законами от 27 декабря 2019 года № 472-ФЗ «О внесении изм</w:t>
      </w:r>
      <w:r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нений в Градостроительный кодекс Российской Федерации и отдельные зак</w:t>
      </w:r>
      <w:r>
        <w:rPr>
          <w:rFonts w:eastAsia="Times New Roman"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>нодательные акты Российской Федерации», от 27 ию</w:t>
      </w:r>
      <w:r>
        <w:rPr>
          <w:rFonts w:eastAsia="Times New Roman" w:cs="Times New Roman"/>
          <w:sz w:val="28"/>
          <w:szCs w:val="28"/>
        </w:rPr>
        <w:t xml:space="preserve">ля 2010 года № 210-ФЗ «Об организации государственных и муниципальных услуг», </w:t>
      </w:r>
      <w:proofErr w:type="spellStart"/>
      <w:r>
        <w:rPr>
          <w:rFonts w:cs="Times New Roman"/>
          <w:sz w:val="28"/>
          <w:szCs w:val="28"/>
        </w:rPr>
        <w:t>п</w:t>
      </w:r>
      <w:proofErr w:type="spellEnd"/>
      <w:r>
        <w:rPr>
          <w:rFonts w:cs="Times New Roman"/>
          <w:sz w:val="28"/>
          <w:szCs w:val="28"/>
        </w:rPr>
        <w:t xml:space="preserve"> о с т а </w:t>
      </w:r>
      <w:proofErr w:type="spellStart"/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 о в л я ю:</w:t>
      </w:r>
    </w:p>
    <w:p w:rsidR="000A7944" w:rsidRDefault="001A10FB">
      <w:pPr>
        <w:jc w:val="both"/>
      </w:pPr>
      <w:r>
        <w:rPr>
          <w:rFonts w:cs="Times New Roman"/>
          <w:sz w:val="28"/>
          <w:szCs w:val="28"/>
        </w:rPr>
        <w:tab/>
        <w:t>1. Утвердить административный регламент по предоставлению админ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страцией муниципального образования Апшеронский район муниципальной услуги «</w:t>
      </w:r>
      <w:r>
        <w:rPr>
          <w:rFonts w:cs="Times New Roman"/>
          <w:color w:val="000000"/>
          <w:sz w:val="28"/>
          <w:szCs w:val="28"/>
        </w:rPr>
        <w:t xml:space="preserve">Предоставление разрешения на </w:t>
      </w:r>
      <w:r>
        <w:rPr>
          <w:rFonts w:eastAsia="SimSun;宋体" w:cs="Times New Roman"/>
          <w:color w:val="000000"/>
          <w:kern w:val="2"/>
          <w:sz w:val="28"/>
          <w:szCs w:val="28"/>
          <w:lang w:eastAsia="zh-CN" w:bidi="hi-IN"/>
        </w:rPr>
        <w:t>отклонение от предельных параметров разрешенного строительства, реконструкции объекта капитального строител</w:t>
      </w:r>
      <w:r>
        <w:rPr>
          <w:rFonts w:eastAsia="SimSun;宋体" w:cs="Times New Roman"/>
          <w:color w:val="000000"/>
          <w:kern w:val="2"/>
          <w:sz w:val="28"/>
          <w:szCs w:val="28"/>
          <w:lang w:eastAsia="zh-CN" w:bidi="hi-IN"/>
        </w:rPr>
        <w:t>ь</w:t>
      </w:r>
      <w:r>
        <w:rPr>
          <w:rFonts w:eastAsia="SimSun;宋体" w:cs="Times New Roman"/>
          <w:color w:val="000000"/>
          <w:kern w:val="2"/>
          <w:sz w:val="28"/>
          <w:szCs w:val="28"/>
          <w:lang w:eastAsia="zh-CN" w:bidi="hi-IN"/>
        </w:rPr>
        <w:t>ства</w:t>
      </w:r>
      <w:r>
        <w:rPr>
          <w:rFonts w:cs="Times New Roman"/>
          <w:sz w:val="28"/>
          <w:szCs w:val="28"/>
        </w:rPr>
        <w:t>» (прилагается).</w:t>
      </w:r>
    </w:p>
    <w:p w:rsidR="000A7944" w:rsidRDefault="001A10FB">
      <w:pPr>
        <w:ind w:firstLine="737"/>
        <w:jc w:val="both"/>
      </w:pPr>
      <w:r>
        <w:rPr>
          <w:rFonts w:cs="Times New Roman"/>
          <w:sz w:val="28"/>
          <w:szCs w:val="28"/>
        </w:rPr>
        <w:t>2. Отделу  архитектуры  и  градостроительства  администрации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образования Апшеронски</w:t>
      </w:r>
      <w:r>
        <w:rPr>
          <w:rFonts w:cs="Times New Roman"/>
          <w:sz w:val="28"/>
          <w:szCs w:val="28"/>
        </w:rPr>
        <w:t>й район (Ткаченко П.В.) обеспечить разм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щение настоящего постановления в информационн</w:t>
      </w:r>
      <w:r>
        <w:rPr>
          <w:rFonts w:eastAsia="SimSun;宋体" w:cs="Times New Roman"/>
          <w:kern w:val="2"/>
          <w:sz w:val="28"/>
          <w:szCs w:val="28"/>
          <w:lang w:eastAsia="zh-CN" w:bidi="hi-IN"/>
        </w:rPr>
        <w:t>ой</w:t>
      </w:r>
      <w:r>
        <w:rPr>
          <w:rFonts w:cs="Times New Roman"/>
          <w:sz w:val="28"/>
          <w:szCs w:val="28"/>
        </w:rPr>
        <w:t xml:space="preserve"> систем</w:t>
      </w:r>
      <w:r>
        <w:rPr>
          <w:rFonts w:eastAsia="SimSun;宋体" w:cs="Times New Roman"/>
          <w:kern w:val="2"/>
          <w:sz w:val="28"/>
          <w:szCs w:val="28"/>
          <w:lang w:eastAsia="zh-CN" w:bidi="hi-IN"/>
        </w:rPr>
        <w:t>е</w:t>
      </w:r>
      <w:r>
        <w:rPr>
          <w:rFonts w:cs="Times New Roman"/>
          <w:sz w:val="28"/>
          <w:szCs w:val="28"/>
        </w:rPr>
        <w:t xml:space="preserve"> «</w:t>
      </w:r>
      <w:r>
        <w:rPr>
          <w:rFonts w:eastAsia="SimSun;宋体" w:cs="Times New Roman"/>
          <w:kern w:val="2"/>
          <w:sz w:val="28"/>
          <w:szCs w:val="28"/>
          <w:lang w:eastAsia="zh-CN" w:bidi="hi-IN"/>
        </w:rPr>
        <w:t>Региональный</w:t>
      </w:r>
      <w:r>
        <w:rPr>
          <w:rFonts w:cs="Times New Roman"/>
          <w:sz w:val="28"/>
          <w:szCs w:val="28"/>
        </w:rPr>
        <w:t xml:space="preserve"> реестр государственных и муниципальных услуг (функций)».</w:t>
      </w:r>
    </w:p>
    <w:p w:rsidR="000A7944" w:rsidRDefault="001A10FB">
      <w:pPr>
        <w:ind w:firstLine="737"/>
        <w:jc w:val="both"/>
      </w:pPr>
      <w:r>
        <w:rPr>
          <w:rFonts w:cs="Times New Roman"/>
          <w:sz w:val="28"/>
          <w:szCs w:val="28"/>
        </w:rPr>
        <w:t xml:space="preserve">3. </w:t>
      </w:r>
      <w:r>
        <w:rPr>
          <w:rFonts w:eastAsia="SimSun;宋体" w:cs="Times New Roman"/>
          <w:kern w:val="2"/>
          <w:sz w:val="28"/>
          <w:szCs w:val="28"/>
          <w:lang w:eastAsia="zh-CN" w:bidi="hi-IN"/>
        </w:rPr>
        <w:t>Отделу по работе  со СМИ администрации</w:t>
      </w:r>
      <w:r>
        <w:rPr>
          <w:rFonts w:cs="Times New Roman"/>
          <w:sz w:val="28"/>
          <w:szCs w:val="28"/>
        </w:rPr>
        <w:t xml:space="preserve"> муниципального образов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ния Апшеронский район (</w:t>
      </w:r>
      <w:proofErr w:type="spellStart"/>
      <w:r>
        <w:rPr>
          <w:rFonts w:eastAsia="SimSun;宋体" w:cs="Times New Roman"/>
          <w:kern w:val="2"/>
          <w:sz w:val="28"/>
          <w:szCs w:val="28"/>
          <w:lang w:eastAsia="zh-CN" w:bidi="hi-IN"/>
        </w:rPr>
        <w:t>К</w:t>
      </w:r>
      <w:r>
        <w:rPr>
          <w:rFonts w:eastAsia="SimSun;宋体" w:cs="Times New Roman"/>
          <w:kern w:val="2"/>
          <w:sz w:val="28"/>
          <w:szCs w:val="28"/>
          <w:lang w:eastAsia="zh-CN" w:bidi="hi-IN"/>
        </w:rPr>
        <w:t>узьминоваВ</w:t>
      </w:r>
      <w:r>
        <w:rPr>
          <w:rFonts w:cs="Times New Roman"/>
          <w:sz w:val="28"/>
          <w:szCs w:val="28"/>
        </w:rPr>
        <w:t>.А</w:t>
      </w:r>
      <w:proofErr w:type="spellEnd"/>
      <w:r>
        <w:rPr>
          <w:rFonts w:cs="Times New Roman"/>
          <w:sz w:val="28"/>
          <w:szCs w:val="28"/>
        </w:rPr>
        <w:t xml:space="preserve">.) официально </w:t>
      </w:r>
      <w:r>
        <w:rPr>
          <w:rFonts w:eastAsia="SimSun;宋体" w:cs="Times New Roman"/>
          <w:kern w:val="2"/>
          <w:sz w:val="28"/>
          <w:szCs w:val="28"/>
          <w:lang w:eastAsia="zh-CN" w:bidi="hi-IN"/>
        </w:rPr>
        <w:t>опубликовать</w:t>
      </w:r>
      <w:r>
        <w:rPr>
          <w:rFonts w:cs="Times New Roman"/>
          <w:sz w:val="28"/>
          <w:szCs w:val="28"/>
        </w:rPr>
        <w:t xml:space="preserve"> насто</w:t>
      </w:r>
      <w:r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щее постановление в печатном и сетевом издании газеты «Апшеронский раб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чий» и разместить на официальном сайте органов местного самоуправления администрации муниципального образования Апшеронский район в информ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ионно-телекоммуникационной сети «Интернет».</w:t>
      </w:r>
    </w:p>
    <w:p w:rsidR="000A7944" w:rsidRDefault="001A10FB">
      <w:pPr>
        <w:suppressAutoHyphens/>
        <w:ind w:firstLine="737"/>
        <w:jc w:val="both"/>
      </w:pPr>
      <w:r>
        <w:rPr>
          <w:rFonts w:cs="Times New Roman"/>
          <w:sz w:val="28"/>
          <w:szCs w:val="28"/>
        </w:rPr>
        <w:lastRenderedPageBreak/>
        <w:t xml:space="preserve">4. Контроль за выполнением настоящего  постановления возложить на заместителя главы  муниципального  образования  Апшеронский  район </w:t>
      </w:r>
      <w:proofErr w:type="spellStart"/>
      <w:r>
        <w:rPr>
          <w:rFonts w:cs="Times New Roman"/>
          <w:sz w:val="28"/>
          <w:szCs w:val="28"/>
        </w:rPr>
        <w:t>Фалькова</w:t>
      </w:r>
      <w:proofErr w:type="spellEnd"/>
      <w:r>
        <w:rPr>
          <w:rFonts w:eastAsia="SimSun;宋体" w:cs="Times New Roman"/>
          <w:kern w:val="2"/>
          <w:sz w:val="28"/>
          <w:szCs w:val="28"/>
          <w:lang w:eastAsia="zh-CN" w:bidi="hi-IN"/>
        </w:rPr>
        <w:t xml:space="preserve"> А.В.</w:t>
      </w:r>
    </w:p>
    <w:p w:rsidR="000A7944" w:rsidRDefault="000A7944">
      <w:pPr>
        <w:ind w:firstLine="737"/>
        <w:jc w:val="both"/>
        <w:rPr>
          <w:rFonts w:cs="Times New Roman"/>
          <w:sz w:val="16"/>
          <w:szCs w:val="16"/>
        </w:rPr>
      </w:pPr>
    </w:p>
    <w:p w:rsidR="000A7944" w:rsidRDefault="000A7944">
      <w:pPr>
        <w:ind w:firstLine="737"/>
        <w:jc w:val="center"/>
      </w:pPr>
      <w:r>
        <w:rPr>
          <w:rFonts w:cs="Times New Roman"/>
          <w:sz w:val="28"/>
          <w:szCs w:val="28"/>
        </w:rPr>
        <w:fldChar w:fldCharType="begin"/>
      </w:r>
      <w:r w:rsidR="001A10FB">
        <w:rPr>
          <w:rFonts w:cs="Times New Roman"/>
          <w:sz w:val="28"/>
          <w:szCs w:val="28"/>
        </w:rPr>
        <w:instrText>PAGE</w:instrText>
      </w:r>
      <w:r>
        <w:rPr>
          <w:rFonts w:cs="Times New Roman"/>
          <w:sz w:val="28"/>
          <w:szCs w:val="28"/>
        </w:rPr>
        <w:fldChar w:fldCharType="separate"/>
      </w:r>
      <w:r w:rsidR="001A10FB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fldChar w:fldCharType="end"/>
      </w:r>
    </w:p>
    <w:p w:rsidR="000A7944" w:rsidRDefault="000A7944">
      <w:pPr>
        <w:rPr>
          <w:rFonts w:cs="Times New Roman"/>
          <w:sz w:val="16"/>
          <w:szCs w:val="16"/>
        </w:rPr>
      </w:pPr>
    </w:p>
    <w:p w:rsidR="000A7944" w:rsidRDefault="001A10FB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Постановление  вступает в  силу после его официальн</w:t>
      </w:r>
      <w:r>
        <w:rPr>
          <w:rFonts w:cs="Times New Roman"/>
          <w:sz w:val="28"/>
          <w:szCs w:val="28"/>
        </w:rPr>
        <w:t>ого обнародов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ния.</w:t>
      </w:r>
    </w:p>
    <w:p w:rsidR="000A7944" w:rsidRDefault="000A7944">
      <w:pPr>
        <w:jc w:val="both"/>
        <w:rPr>
          <w:rFonts w:cs="Times New Roman"/>
          <w:sz w:val="28"/>
          <w:szCs w:val="28"/>
        </w:rPr>
      </w:pPr>
    </w:p>
    <w:p w:rsidR="000A7944" w:rsidRDefault="000A7944">
      <w:pPr>
        <w:jc w:val="both"/>
        <w:rPr>
          <w:rFonts w:cs="Times New Roman"/>
          <w:sz w:val="28"/>
          <w:szCs w:val="28"/>
        </w:rPr>
      </w:pPr>
    </w:p>
    <w:p w:rsidR="000A7944" w:rsidRDefault="001A10FB">
      <w:pPr>
        <w:pStyle w:val="af4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7944" w:rsidRDefault="001A10FB">
      <w:pPr>
        <w:pStyle w:val="af4"/>
        <w:tabs>
          <w:tab w:val="left" w:pos="709"/>
        </w:tabs>
        <w:ind w:right="-1"/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Апшеронский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Передереев</w:t>
      </w:r>
      <w:proofErr w:type="spellEnd"/>
    </w:p>
    <w:sectPr w:rsidR="000A7944" w:rsidSect="000A7944">
      <w:pgSz w:w="11906" w:h="16838"/>
      <w:pgMar w:top="397" w:right="556" w:bottom="1134" w:left="171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7FA"/>
    <w:multiLevelType w:val="multilevel"/>
    <w:tmpl w:val="2E62A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3A193B"/>
    <w:multiLevelType w:val="multilevel"/>
    <w:tmpl w:val="1EA29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 w:val="0"/>
        <w:sz w:val="3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851"/>
  <w:autoHyphenation/>
  <w:characterSpacingControl w:val="doNotCompress"/>
  <w:compat>
    <w:useFELayout/>
  </w:compat>
  <w:rsids>
    <w:rsidRoot w:val="000A7944"/>
    <w:rsid w:val="000A7944"/>
    <w:rsid w:val="001A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4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0A7944"/>
    <w:pPr>
      <w:keepLines/>
      <w:spacing w:before="480" w:after="200"/>
      <w:outlineLvl w:val="0"/>
    </w:pPr>
    <w:rPr>
      <w:rFonts w:eastAsia="Arial"/>
      <w:sz w:val="40"/>
      <w:szCs w:val="40"/>
    </w:rPr>
  </w:style>
  <w:style w:type="paragraph" w:customStyle="1" w:styleId="Heading2">
    <w:name w:val="Heading 2"/>
    <w:basedOn w:val="a3"/>
    <w:qFormat/>
    <w:rsid w:val="000A7944"/>
    <w:pPr>
      <w:keepLines/>
      <w:spacing w:before="360" w:after="200"/>
      <w:outlineLvl w:val="1"/>
    </w:pPr>
    <w:rPr>
      <w:rFonts w:eastAsia="Arial"/>
      <w:sz w:val="34"/>
    </w:rPr>
  </w:style>
  <w:style w:type="paragraph" w:customStyle="1" w:styleId="Heading3">
    <w:name w:val="Heading 3"/>
    <w:basedOn w:val="a3"/>
    <w:qFormat/>
    <w:rsid w:val="000A7944"/>
    <w:pPr>
      <w:keepLines/>
      <w:spacing w:before="320" w:after="200"/>
      <w:outlineLvl w:val="2"/>
    </w:pPr>
    <w:rPr>
      <w:rFonts w:eastAsia="Arial"/>
      <w:sz w:val="30"/>
      <w:szCs w:val="30"/>
    </w:rPr>
  </w:style>
  <w:style w:type="paragraph" w:customStyle="1" w:styleId="Heading4">
    <w:name w:val="Heading 4"/>
    <w:basedOn w:val="a"/>
    <w:qFormat/>
    <w:rsid w:val="000A7944"/>
    <w:pPr>
      <w:keepNext/>
      <w:jc w:val="center"/>
      <w:outlineLvl w:val="3"/>
    </w:pPr>
    <w:rPr>
      <w:b/>
      <w:sz w:val="28"/>
      <w:szCs w:val="20"/>
    </w:rPr>
  </w:style>
  <w:style w:type="paragraph" w:customStyle="1" w:styleId="Heading5">
    <w:name w:val="Heading 5"/>
    <w:basedOn w:val="a3"/>
    <w:qFormat/>
    <w:rsid w:val="000A7944"/>
    <w:pPr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customStyle="1" w:styleId="Heading6">
    <w:name w:val="Heading 6"/>
    <w:basedOn w:val="a3"/>
    <w:qFormat/>
    <w:rsid w:val="000A7944"/>
    <w:pPr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customStyle="1" w:styleId="Heading7">
    <w:name w:val="Heading 7"/>
    <w:basedOn w:val="a3"/>
    <w:qFormat/>
    <w:rsid w:val="000A7944"/>
    <w:pPr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customStyle="1" w:styleId="Heading8">
    <w:name w:val="Heading 8"/>
    <w:basedOn w:val="a3"/>
    <w:qFormat/>
    <w:rsid w:val="000A7944"/>
    <w:pPr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customStyle="1" w:styleId="Heading9">
    <w:name w:val="Heading 9"/>
    <w:basedOn w:val="a"/>
    <w:qFormat/>
    <w:rsid w:val="000A794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customStyle="1" w:styleId="-">
    <w:name w:val="Интернет-ссылка"/>
    <w:rsid w:val="00F30986"/>
    <w:rPr>
      <w:color w:val="000080"/>
      <w:u w:val="single"/>
    </w:rPr>
  </w:style>
  <w:style w:type="character" w:customStyle="1" w:styleId="a4">
    <w:name w:val="Привязка сноски"/>
    <w:rsid w:val="000A7944"/>
    <w:rPr>
      <w:vertAlign w:val="superscript"/>
    </w:rPr>
  </w:style>
  <w:style w:type="character" w:customStyle="1" w:styleId="FootnoteCharacters">
    <w:name w:val="Footnote Characters"/>
    <w:basedOn w:val="a0"/>
    <w:qFormat/>
    <w:rsid w:val="000A7944"/>
    <w:rPr>
      <w:vertAlign w:val="superscript"/>
    </w:rPr>
  </w:style>
  <w:style w:type="character" w:customStyle="1" w:styleId="a5">
    <w:name w:val="Привязка концевой сноски"/>
    <w:rsid w:val="000A7944"/>
    <w:rPr>
      <w:vertAlign w:val="superscript"/>
    </w:rPr>
  </w:style>
  <w:style w:type="character" w:customStyle="1" w:styleId="EndnoteCharacters">
    <w:name w:val="Endnote Characters"/>
    <w:basedOn w:val="a0"/>
    <w:qFormat/>
    <w:rsid w:val="000A7944"/>
    <w:rPr>
      <w:vertAlign w:val="superscript"/>
    </w:rPr>
  </w:style>
  <w:style w:type="character" w:customStyle="1" w:styleId="Heading1Char">
    <w:name w:val="Heading 1 Char"/>
    <w:qFormat/>
    <w:rsid w:val="000A794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sid w:val="000A7944"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sid w:val="000A794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sid w:val="000A794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sid w:val="000A794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sid w:val="000A794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sid w:val="000A79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sid w:val="000A794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sid w:val="000A794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sid w:val="000A7944"/>
    <w:rPr>
      <w:sz w:val="48"/>
      <w:szCs w:val="48"/>
    </w:rPr>
  </w:style>
  <w:style w:type="character" w:customStyle="1" w:styleId="SubtitleChar">
    <w:name w:val="Subtitle Char"/>
    <w:qFormat/>
    <w:rsid w:val="000A7944"/>
    <w:rPr>
      <w:sz w:val="24"/>
      <w:szCs w:val="24"/>
    </w:rPr>
  </w:style>
  <w:style w:type="character" w:customStyle="1" w:styleId="QuoteChar">
    <w:name w:val="Quote Char"/>
    <w:qFormat/>
    <w:rsid w:val="000A7944"/>
    <w:rPr>
      <w:i/>
    </w:rPr>
  </w:style>
  <w:style w:type="character" w:customStyle="1" w:styleId="IntenseQuoteChar">
    <w:name w:val="Intense Quote Char"/>
    <w:qFormat/>
    <w:rsid w:val="000A7944"/>
    <w:rPr>
      <w:i/>
    </w:rPr>
  </w:style>
  <w:style w:type="character" w:customStyle="1" w:styleId="HeaderChar">
    <w:name w:val="Header Char"/>
    <w:qFormat/>
    <w:rsid w:val="000A7944"/>
  </w:style>
  <w:style w:type="character" w:customStyle="1" w:styleId="FooterChar">
    <w:name w:val="Footer Char"/>
    <w:qFormat/>
    <w:rsid w:val="000A7944"/>
  </w:style>
  <w:style w:type="character" w:customStyle="1" w:styleId="CaptionChar">
    <w:name w:val="Caption Char"/>
    <w:qFormat/>
    <w:rsid w:val="000A7944"/>
  </w:style>
  <w:style w:type="character" w:customStyle="1" w:styleId="FootnoteTextChar">
    <w:name w:val="Footnote Text Char"/>
    <w:qFormat/>
    <w:rsid w:val="000A7944"/>
    <w:rPr>
      <w:sz w:val="18"/>
    </w:rPr>
  </w:style>
  <w:style w:type="character" w:customStyle="1" w:styleId="EndnoteTextChar">
    <w:name w:val="Endnote Text Char"/>
    <w:qFormat/>
    <w:rsid w:val="000A7944"/>
    <w:rPr>
      <w:sz w:val="20"/>
    </w:rPr>
  </w:style>
  <w:style w:type="character" w:customStyle="1" w:styleId="1">
    <w:name w:val="Основной шрифт абзаца1"/>
    <w:qFormat/>
    <w:rsid w:val="000A7944"/>
  </w:style>
  <w:style w:type="character" w:customStyle="1" w:styleId="a6">
    <w:name w:val="Цветовое выделение"/>
    <w:qFormat/>
    <w:rsid w:val="000A7944"/>
    <w:rPr>
      <w:b/>
      <w:bCs/>
      <w:color w:val="000080"/>
      <w:sz w:val="18"/>
      <w:szCs w:val="18"/>
    </w:rPr>
  </w:style>
  <w:style w:type="character" w:customStyle="1" w:styleId="tx1">
    <w:name w:val="tx1"/>
    <w:basedOn w:val="a0"/>
    <w:qFormat/>
    <w:rsid w:val="000A7944"/>
    <w:rPr>
      <w:b/>
      <w:bCs/>
    </w:rPr>
  </w:style>
  <w:style w:type="character" w:customStyle="1" w:styleId="9">
    <w:name w:val="Заголовок 9 Знак"/>
    <w:basedOn w:val="a0"/>
    <w:qFormat/>
    <w:rsid w:val="000A7944"/>
    <w:rPr>
      <w:rFonts w:ascii="Cambria" w:eastAsia="Times New Roman" w:hAnsi="Cambria"/>
      <w:sz w:val="22"/>
      <w:szCs w:val="22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BD1C7B"/>
    <w:rPr>
      <w:rFonts w:ascii="Segoe UI" w:hAnsi="Segoe UI" w:cs="Segoe UI"/>
      <w:sz w:val="18"/>
      <w:szCs w:val="18"/>
      <w:lang w:eastAsia="ar-SA"/>
    </w:rPr>
  </w:style>
  <w:style w:type="paragraph" w:customStyle="1" w:styleId="a3">
    <w:name w:val="Заголовок"/>
    <w:basedOn w:val="a"/>
    <w:next w:val="a8"/>
    <w:qFormat/>
    <w:rsid w:val="000A794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8">
    <w:name w:val="Body Text"/>
    <w:basedOn w:val="a"/>
    <w:rsid w:val="000A7944"/>
    <w:pPr>
      <w:spacing w:after="120"/>
    </w:pPr>
  </w:style>
  <w:style w:type="paragraph" w:styleId="a9">
    <w:name w:val="List"/>
    <w:basedOn w:val="a8"/>
    <w:rsid w:val="000A7944"/>
  </w:style>
  <w:style w:type="paragraph" w:customStyle="1" w:styleId="Caption">
    <w:name w:val="Caption"/>
    <w:basedOn w:val="a"/>
    <w:qFormat/>
    <w:rsid w:val="000A7944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0A7944"/>
    <w:pPr>
      <w:suppressLineNumbers/>
    </w:pPr>
  </w:style>
  <w:style w:type="paragraph" w:styleId="ab">
    <w:name w:val="caption"/>
    <w:basedOn w:val="a"/>
    <w:qFormat/>
    <w:rsid w:val="000A7944"/>
    <w:pPr>
      <w:spacing w:line="276" w:lineRule="auto"/>
    </w:pPr>
    <w:rPr>
      <w:b/>
      <w:bCs/>
      <w:color w:val="4F81BD"/>
      <w:sz w:val="18"/>
      <w:szCs w:val="18"/>
    </w:rPr>
  </w:style>
  <w:style w:type="paragraph" w:styleId="ac">
    <w:name w:val="List Paragraph"/>
    <w:qFormat/>
    <w:rsid w:val="000A7944"/>
    <w:pPr>
      <w:ind w:left="720"/>
      <w:contextualSpacing/>
    </w:pPr>
    <w:rPr>
      <w:sz w:val="24"/>
    </w:rPr>
  </w:style>
  <w:style w:type="paragraph" w:styleId="ad">
    <w:name w:val="No Spacing"/>
    <w:qFormat/>
    <w:rsid w:val="000A7944"/>
    <w:rPr>
      <w:sz w:val="24"/>
    </w:rPr>
  </w:style>
  <w:style w:type="paragraph" w:styleId="ae">
    <w:name w:val="Title"/>
    <w:basedOn w:val="a3"/>
    <w:qFormat/>
    <w:rsid w:val="000A7944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3"/>
    <w:qFormat/>
    <w:rsid w:val="000A7944"/>
    <w:pPr>
      <w:spacing w:before="200" w:after="200"/>
    </w:pPr>
    <w:rPr>
      <w:sz w:val="24"/>
      <w:szCs w:val="24"/>
    </w:rPr>
  </w:style>
  <w:style w:type="paragraph" w:styleId="2">
    <w:name w:val="Quote"/>
    <w:qFormat/>
    <w:rsid w:val="000A7944"/>
    <w:pPr>
      <w:ind w:left="720" w:right="720"/>
    </w:pPr>
    <w:rPr>
      <w:i/>
      <w:sz w:val="24"/>
    </w:rPr>
  </w:style>
  <w:style w:type="paragraph" w:styleId="af0">
    <w:name w:val="Intense Quote"/>
    <w:qFormat/>
    <w:rsid w:val="000A79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4"/>
    </w:rPr>
  </w:style>
  <w:style w:type="paragraph" w:customStyle="1" w:styleId="af1">
    <w:name w:val="Верхний и нижний колонтитулы"/>
    <w:basedOn w:val="a"/>
    <w:qFormat/>
    <w:rsid w:val="000A7944"/>
  </w:style>
  <w:style w:type="paragraph" w:customStyle="1" w:styleId="Header">
    <w:name w:val="Header"/>
    <w:basedOn w:val="af1"/>
    <w:rsid w:val="000A7944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f1"/>
    <w:rsid w:val="000A7944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rsid w:val="000A7944"/>
    <w:pPr>
      <w:spacing w:after="40"/>
    </w:pPr>
    <w:rPr>
      <w:sz w:val="18"/>
    </w:rPr>
  </w:style>
  <w:style w:type="paragraph" w:customStyle="1" w:styleId="EndnoteText">
    <w:name w:val="Endnote Text"/>
    <w:basedOn w:val="a"/>
    <w:rsid w:val="000A7944"/>
    <w:rPr>
      <w:sz w:val="20"/>
    </w:rPr>
  </w:style>
  <w:style w:type="paragraph" w:customStyle="1" w:styleId="TOC1">
    <w:name w:val="TOC 1"/>
    <w:basedOn w:val="aa"/>
    <w:rsid w:val="000A7944"/>
    <w:pPr>
      <w:spacing w:after="57"/>
    </w:pPr>
  </w:style>
  <w:style w:type="paragraph" w:customStyle="1" w:styleId="TOC2">
    <w:name w:val="TOC 2"/>
    <w:basedOn w:val="aa"/>
    <w:rsid w:val="000A7944"/>
    <w:pPr>
      <w:spacing w:after="57"/>
      <w:ind w:left="283"/>
    </w:pPr>
  </w:style>
  <w:style w:type="paragraph" w:customStyle="1" w:styleId="TOC3">
    <w:name w:val="TOC 3"/>
    <w:basedOn w:val="aa"/>
    <w:rsid w:val="000A7944"/>
    <w:pPr>
      <w:spacing w:after="57"/>
      <w:ind w:left="567"/>
    </w:pPr>
  </w:style>
  <w:style w:type="paragraph" w:customStyle="1" w:styleId="TOC4">
    <w:name w:val="TOC 4"/>
    <w:basedOn w:val="aa"/>
    <w:rsid w:val="000A7944"/>
    <w:pPr>
      <w:spacing w:after="57"/>
      <w:ind w:left="850"/>
    </w:pPr>
  </w:style>
  <w:style w:type="paragraph" w:customStyle="1" w:styleId="TOC5">
    <w:name w:val="TOC 5"/>
    <w:basedOn w:val="aa"/>
    <w:rsid w:val="000A7944"/>
    <w:pPr>
      <w:spacing w:after="57"/>
      <w:ind w:left="1134"/>
    </w:pPr>
  </w:style>
  <w:style w:type="paragraph" w:customStyle="1" w:styleId="TOC6">
    <w:name w:val="TOC 6"/>
    <w:basedOn w:val="aa"/>
    <w:rsid w:val="000A7944"/>
    <w:pPr>
      <w:spacing w:after="57"/>
      <w:ind w:left="1417"/>
    </w:pPr>
  </w:style>
  <w:style w:type="paragraph" w:customStyle="1" w:styleId="TOC7">
    <w:name w:val="TOC 7"/>
    <w:basedOn w:val="aa"/>
    <w:rsid w:val="000A7944"/>
    <w:pPr>
      <w:spacing w:after="57"/>
      <w:ind w:left="1701"/>
    </w:pPr>
  </w:style>
  <w:style w:type="paragraph" w:customStyle="1" w:styleId="TOC8">
    <w:name w:val="TOC 8"/>
    <w:basedOn w:val="aa"/>
    <w:rsid w:val="000A7944"/>
    <w:pPr>
      <w:spacing w:after="57"/>
      <w:ind w:left="1984"/>
    </w:pPr>
  </w:style>
  <w:style w:type="paragraph" w:customStyle="1" w:styleId="TOC9">
    <w:name w:val="TOC 9"/>
    <w:basedOn w:val="aa"/>
    <w:rsid w:val="000A7944"/>
    <w:pPr>
      <w:spacing w:after="57"/>
      <w:ind w:left="2268"/>
    </w:pPr>
  </w:style>
  <w:style w:type="paragraph" w:styleId="af2">
    <w:name w:val="TOC Heading"/>
    <w:qFormat/>
    <w:rsid w:val="000A7944"/>
    <w:rPr>
      <w:sz w:val="24"/>
    </w:rPr>
  </w:style>
  <w:style w:type="paragraph" w:styleId="af3">
    <w:name w:val="table of figures"/>
    <w:qFormat/>
    <w:rsid w:val="000A7944"/>
    <w:rPr>
      <w:sz w:val="24"/>
    </w:rPr>
  </w:style>
  <w:style w:type="paragraph" w:customStyle="1" w:styleId="10">
    <w:name w:val="Название1"/>
    <w:basedOn w:val="a"/>
    <w:qFormat/>
    <w:rsid w:val="000A794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0A7944"/>
    <w:pPr>
      <w:suppressLineNumbers/>
    </w:pPr>
  </w:style>
  <w:style w:type="paragraph" w:customStyle="1" w:styleId="ConsNonformat">
    <w:name w:val="ConsNonformat"/>
    <w:qFormat/>
    <w:rsid w:val="000A7944"/>
    <w:pPr>
      <w:widowControl w:val="0"/>
      <w:ind w:right="19772"/>
    </w:pPr>
    <w:rPr>
      <w:rFonts w:ascii="Courier New" w:hAnsi="Courier New"/>
      <w:sz w:val="24"/>
      <w:lang w:eastAsia="ar-SA"/>
    </w:rPr>
  </w:style>
  <w:style w:type="paragraph" w:customStyle="1" w:styleId="af4">
    <w:name w:val="Таблицы (моноширинный)"/>
    <w:basedOn w:val="a"/>
    <w:qFormat/>
    <w:rsid w:val="000A7944"/>
    <w:pPr>
      <w:widowControl w:val="0"/>
      <w:jc w:val="both"/>
    </w:pPr>
    <w:rPr>
      <w:rFonts w:ascii="Courier New" w:hAnsi="Courier New"/>
      <w:sz w:val="18"/>
      <w:szCs w:val="18"/>
    </w:rPr>
  </w:style>
  <w:style w:type="paragraph" w:styleId="af5">
    <w:name w:val="Balloon Text"/>
    <w:basedOn w:val="a"/>
    <w:uiPriority w:val="99"/>
    <w:semiHidden/>
    <w:unhideWhenUsed/>
    <w:qFormat/>
    <w:rsid w:val="00BD1C7B"/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next w:val="12"/>
    <w:qFormat/>
    <w:rsid w:val="00F30986"/>
    <w:pPr>
      <w:suppressLineNumbers/>
      <w:suppressAutoHyphens/>
    </w:pPr>
    <w:rPr>
      <w:rFonts w:ascii="Liberation Serif" w:eastAsia="SimSun" w:hAnsi="Liberation Serif"/>
      <w:kern w:val="2"/>
      <w:lang w:eastAsia="zh-CN" w:bidi="hi-IN"/>
    </w:rPr>
  </w:style>
  <w:style w:type="paragraph" w:customStyle="1" w:styleId="12">
    <w:name w:val="Основной текст1"/>
    <w:basedOn w:val="a"/>
    <w:next w:val="a"/>
    <w:qFormat/>
    <w:rsid w:val="00F30986"/>
    <w:pPr>
      <w:widowControl w:val="0"/>
      <w:ind w:firstLine="400"/>
      <w:jc w:val="both"/>
    </w:pPr>
    <w:rPr>
      <w:rFonts w:ascii="Liberation Serif" w:eastAsia="SimSun" w:hAnsi="Liberation Serif"/>
      <w:kern w:val="2"/>
      <w:sz w:val="20"/>
      <w:szCs w:val="20"/>
      <w:lang w:eastAsia="zh-CN" w:bidi="hi-IN"/>
    </w:rPr>
  </w:style>
  <w:style w:type="paragraph" w:customStyle="1" w:styleId="af7">
    <w:name w:val="Заголовок таблицы"/>
    <w:basedOn w:val="12"/>
    <w:next w:val="a"/>
    <w:qFormat/>
    <w:rsid w:val="00F30986"/>
    <w:pPr>
      <w:suppressLineNumbers/>
      <w:jc w:val="center"/>
    </w:pPr>
    <w:rPr>
      <w:b/>
      <w:bCs/>
    </w:rPr>
  </w:style>
  <w:style w:type="paragraph" w:customStyle="1" w:styleId="nienie">
    <w:name w:val="nienie"/>
    <w:basedOn w:val="a"/>
    <w:qFormat/>
    <w:rsid w:val="00FD5C87"/>
    <w:pPr>
      <w:keepLines/>
      <w:spacing w:before="280" w:after="280"/>
      <w:jc w:val="both"/>
    </w:pPr>
    <w:rPr>
      <w:rFonts w:ascii="Peterburg" w:eastAsia="Times New Roman" w:hAnsi="Peterburg" w:cs="Peterburg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CC10-ED06-4316-A0C1-8EF84F0C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47</cp:revision>
  <cp:lastPrinted>2023-07-05T14:17:00Z</cp:lastPrinted>
  <dcterms:created xsi:type="dcterms:W3CDTF">2023-02-22T06:51:00Z</dcterms:created>
  <dcterms:modified xsi:type="dcterms:W3CDTF">2023-07-10T14:29:00Z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