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1EF" w:rsidRDefault="00C451EF" w:rsidP="00443F74">
      <w:pPr>
        <w:pStyle w:val="Style12"/>
        <w:tabs>
          <w:tab w:val="left" w:pos="5760"/>
        </w:tabs>
        <w:ind w:left="5245" w:right="-1701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П</w:t>
      </w:r>
      <w:r w:rsidR="00443F74">
        <w:rPr>
          <w:rStyle w:val="FontStyle51"/>
          <w:b w:val="0"/>
          <w:sz w:val="28"/>
          <w:szCs w:val="28"/>
        </w:rPr>
        <w:t>риложение</w:t>
      </w:r>
    </w:p>
    <w:p w:rsidR="00443F74" w:rsidRDefault="00C451EF" w:rsidP="00443F74">
      <w:pPr>
        <w:pStyle w:val="Style12"/>
        <w:tabs>
          <w:tab w:val="left" w:pos="5760"/>
        </w:tabs>
        <w:ind w:left="5245" w:right="-1701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к решению Совета</w:t>
      </w:r>
      <w:r w:rsidR="00443F74">
        <w:rPr>
          <w:rStyle w:val="FontStyle51"/>
          <w:b w:val="0"/>
          <w:sz w:val="28"/>
          <w:szCs w:val="28"/>
        </w:rPr>
        <w:t xml:space="preserve"> </w:t>
      </w:r>
      <w:r>
        <w:rPr>
          <w:rStyle w:val="FontStyle51"/>
          <w:b w:val="0"/>
          <w:sz w:val="28"/>
          <w:szCs w:val="28"/>
        </w:rPr>
        <w:t xml:space="preserve">муниципального </w:t>
      </w:r>
    </w:p>
    <w:p w:rsidR="00C451EF" w:rsidRDefault="00C451EF" w:rsidP="00443F74">
      <w:pPr>
        <w:pStyle w:val="Style12"/>
        <w:tabs>
          <w:tab w:val="left" w:pos="5760"/>
        </w:tabs>
        <w:ind w:left="5245" w:right="-1701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образования</w:t>
      </w:r>
      <w:r w:rsidR="00443F74">
        <w:rPr>
          <w:rStyle w:val="FontStyle51"/>
          <w:b w:val="0"/>
          <w:sz w:val="28"/>
          <w:szCs w:val="28"/>
        </w:rPr>
        <w:t xml:space="preserve"> </w:t>
      </w:r>
      <w:r>
        <w:rPr>
          <w:rStyle w:val="FontStyle51"/>
          <w:b w:val="0"/>
          <w:sz w:val="28"/>
          <w:szCs w:val="28"/>
        </w:rPr>
        <w:t>Апшеронский район</w:t>
      </w:r>
    </w:p>
    <w:p w:rsidR="00C451EF" w:rsidRDefault="00C451EF" w:rsidP="00443F74">
      <w:pPr>
        <w:pStyle w:val="Style12"/>
        <w:tabs>
          <w:tab w:val="left" w:pos="5760"/>
          <w:tab w:val="left" w:pos="8789"/>
        </w:tabs>
        <w:ind w:left="5245" w:right="-1701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от </w:t>
      </w:r>
      <w:r w:rsidR="00567354">
        <w:rPr>
          <w:rStyle w:val="FontStyle51"/>
          <w:b w:val="0"/>
          <w:sz w:val="28"/>
          <w:szCs w:val="28"/>
        </w:rPr>
        <w:t xml:space="preserve">25.04.2024 </w:t>
      </w:r>
      <w:r>
        <w:rPr>
          <w:rStyle w:val="FontStyle51"/>
          <w:b w:val="0"/>
          <w:sz w:val="28"/>
          <w:szCs w:val="28"/>
        </w:rPr>
        <w:t>№</w:t>
      </w:r>
      <w:r w:rsidR="00567354">
        <w:rPr>
          <w:rStyle w:val="FontStyle51"/>
          <w:b w:val="0"/>
          <w:sz w:val="28"/>
          <w:szCs w:val="28"/>
        </w:rPr>
        <w:t xml:space="preserve"> 244</w:t>
      </w:r>
    </w:p>
    <w:p w:rsidR="00C451EF" w:rsidRDefault="00C451EF" w:rsidP="00443F74">
      <w:pPr>
        <w:pStyle w:val="Style12"/>
        <w:tabs>
          <w:tab w:val="left" w:pos="5760"/>
        </w:tabs>
        <w:ind w:left="5245" w:right="-1701"/>
        <w:jc w:val="left"/>
        <w:rPr>
          <w:rStyle w:val="FontStyle51"/>
          <w:b w:val="0"/>
          <w:sz w:val="28"/>
          <w:szCs w:val="28"/>
        </w:rPr>
      </w:pPr>
    </w:p>
    <w:p w:rsidR="00B01C16" w:rsidRDefault="00C451EF" w:rsidP="00443F74">
      <w:pPr>
        <w:pStyle w:val="Style12"/>
        <w:tabs>
          <w:tab w:val="left" w:pos="5760"/>
        </w:tabs>
        <w:ind w:left="5245" w:right="-1701"/>
        <w:jc w:val="left"/>
        <w:rPr>
          <w:rStyle w:val="FontStyle62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«</w:t>
      </w:r>
      <w:r w:rsidR="00D047A0" w:rsidRPr="00066E36">
        <w:rPr>
          <w:rStyle w:val="FontStyle51"/>
          <w:b w:val="0"/>
          <w:sz w:val="28"/>
          <w:szCs w:val="28"/>
        </w:rPr>
        <w:t>П</w:t>
      </w:r>
      <w:r w:rsidR="0074485C">
        <w:rPr>
          <w:rStyle w:val="FontStyle51"/>
          <w:b w:val="0"/>
          <w:sz w:val="28"/>
          <w:szCs w:val="28"/>
        </w:rPr>
        <w:t>риложение</w:t>
      </w:r>
      <w:r w:rsidR="00181FC8">
        <w:rPr>
          <w:rStyle w:val="FontStyle51"/>
          <w:b w:val="0"/>
          <w:sz w:val="28"/>
          <w:szCs w:val="28"/>
        </w:rPr>
        <w:t xml:space="preserve"> 1</w:t>
      </w:r>
    </w:p>
    <w:p w:rsidR="00F11B0C" w:rsidRDefault="00F11B0C" w:rsidP="00443F74">
      <w:pPr>
        <w:pStyle w:val="Style4"/>
        <w:widowControl/>
        <w:spacing w:before="62" w:line="240" w:lineRule="auto"/>
        <w:ind w:left="5245"/>
        <w:jc w:val="left"/>
        <w:rPr>
          <w:rStyle w:val="FontStyle51"/>
          <w:b w:val="0"/>
          <w:sz w:val="28"/>
          <w:szCs w:val="28"/>
        </w:rPr>
      </w:pPr>
    </w:p>
    <w:p w:rsidR="00B01C16" w:rsidRDefault="00D047A0" w:rsidP="00443F74">
      <w:pPr>
        <w:pStyle w:val="Style4"/>
        <w:widowControl/>
        <w:spacing w:before="62" w:line="240" w:lineRule="auto"/>
        <w:ind w:left="5245"/>
        <w:jc w:val="left"/>
        <w:rPr>
          <w:rStyle w:val="FontStyle51"/>
          <w:b w:val="0"/>
          <w:sz w:val="28"/>
          <w:szCs w:val="28"/>
        </w:rPr>
      </w:pPr>
      <w:r w:rsidRPr="00066E36">
        <w:rPr>
          <w:rStyle w:val="FontStyle51"/>
          <w:b w:val="0"/>
          <w:sz w:val="28"/>
          <w:szCs w:val="28"/>
        </w:rPr>
        <w:t>УТВЕРЖДЕНО</w:t>
      </w:r>
    </w:p>
    <w:p w:rsidR="00B01C16" w:rsidRDefault="00D047A0" w:rsidP="00443F74">
      <w:pPr>
        <w:pStyle w:val="Style4"/>
        <w:widowControl/>
        <w:spacing w:before="62" w:line="240" w:lineRule="auto"/>
        <w:ind w:left="5245"/>
        <w:jc w:val="left"/>
        <w:rPr>
          <w:rStyle w:val="FontStyle51"/>
          <w:b w:val="0"/>
          <w:sz w:val="28"/>
          <w:szCs w:val="28"/>
        </w:rPr>
      </w:pPr>
      <w:r w:rsidRPr="00066E36">
        <w:rPr>
          <w:rStyle w:val="FontStyle51"/>
          <w:b w:val="0"/>
          <w:sz w:val="28"/>
          <w:szCs w:val="28"/>
        </w:rPr>
        <w:t xml:space="preserve">решением Совета </w:t>
      </w:r>
      <w:r w:rsidR="009013C3">
        <w:rPr>
          <w:rStyle w:val="FontStyle51"/>
          <w:b w:val="0"/>
          <w:sz w:val="28"/>
          <w:szCs w:val="28"/>
        </w:rPr>
        <w:t>м</w:t>
      </w:r>
      <w:r w:rsidRPr="00066E36">
        <w:rPr>
          <w:rStyle w:val="FontStyle51"/>
          <w:b w:val="0"/>
          <w:sz w:val="28"/>
          <w:szCs w:val="28"/>
        </w:rPr>
        <w:t>униципального образования Апшеронский район</w:t>
      </w:r>
    </w:p>
    <w:p w:rsidR="00D047A0" w:rsidRPr="00935EDF" w:rsidRDefault="00B01C16" w:rsidP="00567354">
      <w:pPr>
        <w:pStyle w:val="Style4"/>
        <w:widowControl/>
        <w:spacing w:before="62" w:line="240" w:lineRule="auto"/>
        <w:ind w:left="5245"/>
        <w:jc w:val="left"/>
        <w:rPr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от </w:t>
      </w:r>
      <w:r w:rsidR="00567354">
        <w:rPr>
          <w:rStyle w:val="FontStyle51"/>
          <w:b w:val="0"/>
          <w:sz w:val="28"/>
          <w:szCs w:val="28"/>
        </w:rPr>
        <w:t xml:space="preserve">26.03.2024 </w:t>
      </w:r>
      <w:r>
        <w:rPr>
          <w:rStyle w:val="FontStyle51"/>
          <w:b w:val="0"/>
          <w:sz w:val="28"/>
          <w:szCs w:val="28"/>
        </w:rPr>
        <w:t>№</w:t>
      </w:r>
      <w:r w:rsidR="00567354">
        <w:rPr>
          <w:rStyle w:val="FontStyle51"/>
          <w:b w:val="0"/>
          <w:sz w:val="28"/>
          <w:szCs w:val="28"/>
        </w:rPr>
        <w:t xml:space="preserve"> 237</w:t>
      </w:r>
      <w:bookmarkStart w:id="0" w:name="_GoBack"/>
      <w:bookmarkEnd w:id="0"/>
    </w:p>
    <w:p w:rsidR="007A2DF8" w:rsidRDefault="007A2DF8" w:rsidP="00C1579B">
      <w:pPr>
        <w:pStyle w:val="Style12"/>
        <w:widowControl/>
        <w:ind w:right="202" w:firstLine="851"/>
        <w:jc w:val="center"/>
        <w:rPr>
          <w:sz w:val="28"/>
          <w:szCs w:val="28"/>
        </w:rPr>
      </w:pPr>
    </w:p>
    <w:p w:rsidR="00B774FC" w:rsidRPr="00935EDF" w:rsidRDefault="00B774FC" w:rsidP="00C1579B">
      <w:pPr>
        <w:pStyle w:val="Style12"/>
        <w:widowControl/>
        <w:ind w:right="202" w:firstLine="851"/>
        <w:jc w:val="center"/>
        <w:rPr>
          <w:sz w:val="28"/>
          <w:szCs w:val="28"/>
        </w:rPr>
      </w:pPr>
    </w:p>
    <w:p w:rsidR="00D047A0" w:rsidRPr="00F14ADA" w:rsidRDefault="00D047A0" w:rsidP="00F14ADA">
      <w:pPr>
        <w:pStyle w:val="Style12"/>
        <w:widowControl/>
        <w:ind w:right="202"/>
        <w:jc w:val="center"/>
        <w:rPr>
          <w:rStyle w:val="FontStyle45"/>
          <w:b/>
          <w:sz w:val="28"/>
          <w:szCs w:val="28"/>
        </w:rPr>
      </w:pPr>
      <w:r w:rsidRPr="00F14ADA">
        <w:rPr>
          <w:rStyle w:val="FontStyle45"/>
          <w:b/>
          <w:sz w:val="28"/>
          <w:szCs w:val="28"/>
        </w:rPr>
        <w:t>ПОЛОЖЕНИЕ</w:t>
      </w:r>
    </w:p>
    <w:p w:rsidR="00095CAA" w:rsidRPr="00F14ADA" w:rsidRDefault="00B01C16" w:rsidP="00F14ADA">
      <w:pPr>
        <w:pStyle w:val="Style16"/>
        <w:widowControl/>
        <w:spacing w:line="331" w:lineRule="exact"/>
        <w:rPr>
          <w:rStyle w:val="FontStyle45"/>
          <w:b/>
          <w:sz w:val="28"/>
          <w:szCs w:val="28"/>
        </w:rPr>
      </w:pPr>
      <w:r w:rsidRPr="00F14ADA">
        <w:rPr>
          <w:rStyle w:val="FontStyle45"/>
          <w:b/>
          <w:sz w:val="28"/>
          <w:szCs w:val="28"/>
        </w:rPr>
        <w:t>о денежном содержании лиц, замещающих</w:t>
      </w:r>
      <w:r w:rsidR="00BB663F" w:rsidRPr="00F14ADA">
        <w:rPr>
          <w:rStyle w:val="FontStyle45"/>
          <w:b/>
          <w:sz w:val="28"/>
          <w:szCs w:val="28"/>
        </w:rPr>
        <w:t xml:space="preserve"> </w:t>
      </w:r>
      <w:proofErr w:type="gramStart"/>
      <w:r w:rsidRPr="00F14ADA">
        <w:rPr>
          <w:rStyle w:val="FontStyle45"/>
          <w:b/>
          <w:sz w:val="28"/>
          <w:szCs w:val="28"/>
        </w:rPr>
        <w:t>муниципальные</w:t>
      </w:r>
      <w:proofErr w:type="gramEnd"/>
    </w:p>
    <w:p w:rsidR="00095CAA" w:rsidRPr="00F14ADA" w:rsidRDefault="00B01C16" w:rsidP="00F14ADA">
      <w:pPr>
        <w:pStyle w:val="Style16"/>
        <w:widowControl/>
        <w:spacing w:line="331" w:lineRule="exact"/>
        <w:rPr>
          <w:rStyle w:val="FontStyle45"/>
          <w:b/>
          <w:sz w:val="28"/>
          <w:szCs w:val="28"/>
        </w:rPr>
      </w:pPr>
      <w:r w:rsidRPr="00F14ADA">
        <w:rPr>
          <w:rStyle w:val="FontStyle45"/>
          <w:b/>
          <w:sz w:val="28"/>
          <w:szCs w:val="28"/>
        </w:rPr>
        <w:t>должности</w:t>
      </w:r>
      <w:r w:rsidR="00BB663F" w:rsidRPr="00F14ADA">
        <w:rPr>
          <w:rStyle w:val="FontStyle45"/>
          <w:b/>
          <w:sz w:val="28"/>
          <w:szCs w:val="28"/>
        </w:rPr>
        <w:t xml:space="preserve"> </w:t>
      </w:r>
      <w:r w:rsidRPr="00F14ADA">
        <w:rPr>
          <w:rStyle w:val="FontStyle45"/>
          <w:b/>
          <w:sz w:val="28"/>
          <w:szCs w:val="28"/>
        </w:rPr>
        <w:t xml:space="preserve">и должности муниципальной службы в органах </w:t>
      </w:r>
    </w:p>
    <w:p w:rsidR="00095CAA" w:rsidRPr="00F14ADA" w:rsidRDefault="00B01C16" w:rsidP="00F14ADA">
      <w:pPr>
        <w:pStyle w:val="Style16"/>
        <w:widowControl/>
        <w:spacing w:line="331" w:lineRule="exact"/>
        <w:rPr>
          <w:rStyle w:val="FontStyle45"/>
          <w:b/>
          <w:sz w:val="28"/>
          <w:szCs w:val="28"/>
        </w:rPr>
      </w:pPr>
      <w:r w:rsidRPr="00F14ADA">
        <w:rPr>
          <w:rStyle w:val="FontStyle45"/>
          <w:b/>
          <w:sz w:val="28"/>
          <w:szCs w:val="28"/>
        </w:rPr>
        <w:t>местного самоуправления муници</w:t>
      </w:r>
      <w:r w:rsidRPr="00F14ADA">
        <w:rPr>
          <w:rStyle w:val="FontStyle45"/>
          <w:b/>
          <w:sz w:val="28"/>
          <w:szCs w:val="28"/>
        </w:rPr>
        <w:softHyphen/>
        <w:t>пального образования</w:t>
      </w:r>
    </w:p>
    <w:p w:rsidR="00D047A0" w:rsidRPr="00F14ADA" w:rsidRDefault="00B01C16" w:rsidP="00F14ADA">
      <w:pPr>
        <w:pStyle w:val="Style16"/>
        <w:widowControl/>
        <w:spacing w:line="331" w:lineRule="exact"/>
        <w:rPr>
          <w:rStyle w:val="FontStyle45"/>
          <w:b/>
          <w:sz w:val="28"/>
          <w:szCs w:val="28"/>
        </w:rPr>
      </w:pPr>
      <w:r w:rsidRPr="00F14ADA">
        <w:rPr>
          <w:rStyle w:val="FontStyle45"/>
          <w:b/>
          <w:sz w:val="28"/>
          <w:szCs w:val="28"/>
        </w:rPr>
        <w:t xml:space="preserve"> Апшеронский район</w:t>
      </w:r>
    </w:p>
    <w:p w:rsidR="00D047A0" w:rsidRPr="00F14ADA" w:rsidRDefault="00D047A0" w:rsidP="00F14ADA">
      <w:pPr>
        <w:pStyle w:val="Style6"/>
        <w:widowControl/>
        <w:spacing w:line="240" w:lineRule="exact"/>
        <w:ind w:left="691" w:firstLine="851"/>
        <w:jc w:val="left"/>
        <w:rPr>
          <w:sz w:val="28"/>
          <w:szCs w:val="28"/>
        </w:rPr>
      </w:pPr>
    </w:p>
    <w:p w:rsidR="00D047A0" w:rsidRPr="00F14ADA" w:rsidRDefault="00AE667F" w:rsidP="00860753">
      <w:pPr>
        <w:pStyle w:val="Style6"/>
        <w:widowControl/>
        <w:tabs>
          <w:tab w:val="left" w:pos="917"/>
        </w:tabs>
        <w:spacing w:line="240" w:lineRule="auto"/>
        <w:ind w:firstLine="0"/>
        <w:jc w:val="center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1</w:t>
      </w:r>
      <w:r w:rsidR="00D047A0" w:rsidRPr="00F14ADA">
        <w:rPr>
          <w:rStyle w:val="FontStyle45"/>
          <w:sz w:val="28"/>
          <w:szCs w:val="28"/>
        </w:rPr>
        <w:t>.</w:t>
      </w:r>
      <w:r w:rsidR="00860753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Предмет регулирования настоящего Положения</w:t>
      </w:r>
    </w:p>
    <w:p w:rsidR="00D047A0" w:rsidRPr="00F14ADA" w:rsidRDefault="00D047A0" w:rsidP="00860753">
      <w:pPr>
        <w:pStyle w:val="Style5"/>
        <w:widowControl/>
        <w:spacing w:line="240" w:lineRule="auto"/>
        <w:ind w:right="82" w:firstLine="851"/>
        <w:rPr>
          <w:sz w:val="28"/>
          <w:szCs w:val="28"/>
        </w:rPr>
      </w:pPr>
    </w:p>
    <w:p w:rsidR="00D047A0" w:rsidRPr="00F14ADA" w:rsidRDefault="00D047A0" w:rsidP="00687661">
      <w:pPr>
        <w:pStyle w:val="Style16"/>
        <w:widowControl/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 xml:space="preserve">Настоящее Положение устанавливает денежное содержание </w:t>
      </w:r>
      <w:r w:rsidR="00B01C16" w:rsidRPr="00F14ADA">
        <w:rPr>
          <w:rStyle w:val="FontStyle45"/>
          <w:sz w:val="28"/>
          <w:szCs w:val="28"/>
        </w:rPr>
        <w:t>лиц, зам</w:t>
      </w:r>
      <w:r w:rsidR="00B01C16" w:rsidRPr="00F14ADA">
        <w:rPr>
          <w:rStyle w:val="FontStyle45"/>
          <w:sz w:val="28"/>
          <w:szCs w:val="28"/>
        </w:rPr>
        <w:t>е</w:t>
      </w:r>
      <w:r w:rsidR="00B01C16" w:rsidRPr="00F14ADA">
        <w:rPr>
          <w:rStyle w:val="FontStyle45"/>
          <w:sz w:val="28"/>
          <w:szCs w:val="28"/>
        </w:rPr>
        <w:t>щающих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B01C16" w:rsidRPr="00F14ADA">
        <w:rPr>
          <w:rStyle w:val="FontStyle45"/>
          <w:sz w:val="28"/>
          <w:szCs w:val="28"/>
        </w:rPr>
        <w:t>муниципальные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B01C16" w:rsidRPr="00F14ADA">
        <w:rPr>
          <w:rStyle w:val="FontStyle45"/>
          <w:sz w:val="28"/>
          <w:szCs w:val="28"/>
        </w:rPr>
        <w:t>должности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B01C16" w:rsidRPr="00F14ADA">
        <w:rPr>
          <w:rStyle w:val="FontStyle45"/>
          <w:sz w:val="28"/>
          <w:szCs w:val="28"/>
        </w:rPr>
        <w:t>и должности муниципальной службы в органах местного самоуправления муници</w:t>
      </w:r>
      <w:r w:rsidR="00B01C16" w:rsidRPr="00F14ADA">
        <w:rPr>
          <w:rStyle w:val="FontStyle45"/>
          <w:sz w:val="28"/>
          <w:szCs w:val="28"/>
        </w:rPr>
        <w:softHyphen/>
        <w:t>пального образования</w:t>
      </w:r>
      <w:r w:rsidR="00BB663F" w:rsidRPr="00F14ADA">
        <w:rPr>
          <w:rStyle w:val="FontStyle45"/>
          <w:sz w:val="28"/>
          <w:szCs w:val="28"/>
        </w:rPr>
        <w:t xml:space="preserve"> </w:t>
      </w:r>
      <w:proofErr w:type="gramStart"/>
      <w:r w:rsidR="00B01C16" w:rsidRPr="00F14ADA">
        <w:rPr>
          <w:rStyle w:val="FontStyle45"/>
          <w:sz w:val="28"/>
          <w:szCs w:val="28"/>
        </w:rPr>
        <w:t>Апшеронский</w:t>
      </w:r>
      <w:proofErr w:type="gramEnd"/>
      <w:r w:rsidR="00B01C16" w:rsidRPr="00F14ADA">
        <w:rPr>
          <w:rStyle w:val="FontStyle45"/>
          <w:sz w:val="28"/>
          <w:szCs w:val="28"/>
        </w:rPr>
        <w:t xml:space="preserve"> район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FF3F93" w:rsidRPr="00F14ADA">
        <w:rPr>
          <w:rStyle w:val="FontStyle45"/>
          <w:sz w:val="28"/>
          <w:szCs w:val="28"/>
        </w:rPr>
        <w:t>и определяет размеры и условия оплаты труда в органах местного сам</w:t>
      </w:r>
      <w:r w:rsidR="00FF3F93" w:rsidRPr="00F14ADA">
        <w:rPr>
          <w:rStyle w:val="FontStyle45"/>
          <w:sz w:val="28"/>
          <w:szCs w:val="28"/>
        </w:rPr>
        <w:t>о</w:t>
      </w:r>
      <w:r w:rsidR="00FF3F93" w:rsidRPr="00F14ADA">
        <w:rPr>
          <w:rStyle w:val="FontStyle45"/>
          <w:sz w:val="28"/>
          <w:szCs w:val="28"/>
        </w:rPr>
        <w:t>управления муниципального образования Апшеронский район.</w:t>
      </w:r>
    </w:p>
    <w:p w:rsidR="009013C3" w:rsidRPr="00F14ADA" w:rsidRDefault="009013C3" w:rsidP="00687661">
      <w:pPr>
        <w:pStyle w:val="Style6"/>
        <w:widowControl/>
        <w:spacing w:line="240" w:lineRule="auto"/>
        <w:ind w:firstLine="851"/>
        <w:rPr>
          <w:sz w:val="28"/>
          <w:szCs w:val="28"/>
        </w:rPr>
      </w:pPr>
    </w:p>
    <w:p w:rsidR="00D753D0" w:rsidRPr="00F14ADA" w:rsidRDefault="00AE667F" w:rsidP="00687661">
      <w:pPr>
        <w:pStyle w:val="Style6"/>
        <w:widowControl/>
        <w:tabs>
          <w:tab w:val="left" w:pos="1354"/>
        </w:tabs>
        <w:spacing w:line="240" w:lineRule="auto"/>
        <w:ind w:firstLine="0"/>
        <w:jc w:val="center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2</w:t>
      </w:r>
      <w:r w:rsidR="00D047A0" w:rsidRPr="00F14ADA">
        <w:rPr>
          <w:rStyle w:val="FontStyle45"/>
          <w:sz w:val="28"/>
          <w:szCs w:val="28"/>
        </w:rPr>
        <w:t>.</w:t>
      </w:r>
      <w:r w:rsidR="007D537E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 xml:space="preserve">Оплата труда </w:t>
      </w:r>
      <w:r w:rsidR="00B01C16" w:rsidRPr="00F14ADA">
        <w:rPr>
          <w:rStyle w:val="FontStyle45"/>
          <w:sz w:val="28"/>
          <w:szCs w:val="28"/>
        </w:rPr>
        <w:t>лиц, замещающих</w:t>
      </w:r>
      <w:r w:rsidR="00BB663F" w:rsidRPr="00F14ADA">
        <w:rPr>
          <w:rStyle w:val="FontStyle45"/>
          <w:sz w:val="28"/>
          <w:szCs w:val="28"/>
        </w:rPr>
        <w:t xml:space="preserve"> </w:t>
      </w:r>
      <w:proofErr w:type="gramStart"/>
      <w:r w:rsidR="00B01C16" w:rsidRPr="00F14ADA">
        <w:rPr>
          <w:rStyle w:val="FontStyle45"/>
          <w:sz w:val="28"/>
          <w:szCs w:val="28"/>
        </w:rPr>
        <w:t>муниципальные</w:t>
      </w:r>
      <w:proofErr w:type="gramEnd"/>
    </w:p>
    <w:p w:rsidR="00CC0E6C" w:rsidRPr="00F14ADA" w:rsidRDefault="00B01C16" w:rsidP="00687661">
      <w:pPr>
        <w:pStyle w:val="Style6"/>
        <w:widowControl/>
        <w:tabs>
          <w:tab w:val="left" w:pos="1354"/>
        </w:tabs>
        <w:spacing w:line="240" w:lineRule="auto"/>
        <w:ind w:firstLine="0"/>
        <w:jc w:val="center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должности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в органах местного самоуправления муници</w:t>
      </w:r>
      <w:r w:rsidRPr="00F14ADA">
        <w:rPr>
          <w:rStyle w:val="FontStyle45"/>
          <w:sz w:val="28"/>
          <w:szCs w:val="28"/>
        </w:rPr>
        <w:softHyphen/>
        <w:t xml:space="preserve">пального </w:t>
      </w:r>
    </w:p>
    <w:p w:rsidR="00D047A0" w:rsidRPr="00F14ADA" w:rsidRDefault="00B01C16" w:rsidP="00687661">
      <w:pPr>
        <w:pStyle w:val="Style6"/>
        <w:widowControl/>
        <w:tabs>
          <w:tab w:val="left" w:pos="1354"/>
        </w:tabs>
        <w:spacing w:line="240" w:lineRule="auto"/>
        <w:ind w:firstLine="0"/>
        <w:jc w:val="center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образования Апшеронский район</w:t>
      </w:r>
    </w:p>
    <w:p w:rsidR="00D047A0" w:rsidRPr="00F14ADA" w:rsidRDefault="00D047A0" w:rsidP="00687661">
      <w:pPr>
        <w:pStyle w:val="Style5"/>
        <w:widowControl/>
        <w:spacing w:line="240" w:lineRule="auto"/>
        <w:ind w:firstLine="851"/>
        <w:rPr>
          <w:sz w:val="28"/>
          <w:szCs w:val="28"/>
        </w:rPr>
      </w:pPr>
    </w:p>
    <w:p w:rsidR="00D047A0" w:rsidRPr="00F14ADA" w:rsidRDefault="00A77036" w:rsidP="00687661">
      <w:pPr>
        <w:pStyle w:val="Style5"/>
        <w:widowControl/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2</w:t>
      </w:r>
      <w:r w:rsidR="00D047A0" w:rsidRPr="00F14ADA">
        <w:rPr>
          <w:rStyle w:val="FontStyle45"/>
          <w:sz w:val="28"/>
          <w:szCs w:val="28"/>
        </w:rPr>
        <w:t>.</w:t>
      </w:r>
      <w:r w:rsidR="00AE667F" w:rsidRPr="00F14ADA">
        <w:rPr>
          <w:rStyle w:val="FontStyle45"/>
          <w:sz w:val="28"/>
          <w:szCs w:val="28"/>
        </w:rPr>
        <w:t>1.</w:t>
      </w:r>
      <w:r w:rsidR="00D047A0" w:rsidRPr="00F14ADA">
        <w:rPr>
          <w:rStyle w:val="FontStyle45"/>
          <w:sz w:val="28"/>
          <w:szCs w:val="28"/>
        </w:rPr>
        <w:t xml:space="preserve"> Размеры должностных окладов </w:t>
      </w:r>
      <w:r w:rsidR="00B01C16" w:rsidRPr="00F14ADA">
        <w:rPr>
          <w:rStyle w:val="FontStyle45"/>
          <w:sz w:val="28"/>
          <w:szCs w:val="28"/>
        </w:rPr>
        <w:t>лиц, замещающих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B01C16" w:rsidRPr="00F14ADA">
        <w:rPr>
          <w:rStyle w:val="FontStyle45"/>
          <w:sz w:val="28"/>
          <w:szCs w:val="28"/>
        </w:rPr>
        <w:t>муниципальные должности в органах местного самоуправления муници</w:t>
      </w:r>
      <w:r w:rsidR="00B01C16" w:rsidRPr="00F14ADA">
        <w:rPr>
          <w:rStyle w:val="FontStyle45"/>
          <w:sz w:val="28"/>
          <w:szCs w:val="28"/>
        </w:rPr>
        <w:softHyphen/>
        <w:t xml:space="preserve">пального образования Апшеронский район </w:t>
      </w:r>
      <w:r w:rsidR="00E508C1" w:rsidRPr="00F14ADA">
        <w:rPr>
          <w:rStyle w:val="FontStyle45"/>
          <w:sz w:val="28"/>
          <w:szCs w:val="28"/>
        </w:rPr>
        <w:t>(далее – лица, замещающие муниципальные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E508C1" w:rsidRPr="00F14ADA">
        <w:rPr>
          <w:rStyle w:val="FontStyle45"/>
          <w:sz w:val="28"/>
          <w:szCs w:val="28"/>
        </w:rPr>
        <w:t>должности)</w:t>
      </w:r>
      <w:r w:rsidR="00D61F24" w:rsidRPr="00F14ADA">
        <w:rPr>
          <w:rStyle w:val="FontStyle45"/>
          <w:sz w:val="28"/>
          <w:szCs w:val="28"/>
        </w:rPr>
        <w:t>,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устанавливаются согласно приложени</w:t>
      </w:r>
      <w:r w:rsidR="001C36DD" w:rsidRPr="00F14ADA">
        <w:rPr>
          <w:rStyle w:val="FontStyle45"/>
          <w:sz w:val="28"/>
          <w:szCs w:val="28"/>
        </w:rPr>
        <w:t>ю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21715B" w:rsidRPr="00F14ADA">
        <w:rPr>
          <w:rStyle w:val="FontStyle45"/>
          <w:sz w:val="28"/>
          <w:szCs w:val="28"/>
        </w:rPr>
        <w:t>1</w:t>
      </w:r>
      <w:r w:rsidR="00D047A0" w:rsidRPr="00F14ADA">
        <w:rPr>
          <w:rStyle w:val="FontStyle45"/>
          <w:sz w:val="28"/>
          <w:szCs w:val="28"/>
        </w:rPr>
        <w:t xml:space="preserve"> к настоящему </w:t>
      </w:r>
      <w:r w:rsidR="0021715B" w:rsidRPr="00F14ADA">
        <w:rPr>
          <w:rStyle w:val="FontStyle45"/>
          <w:sz w:val="28"/>
          <w:szCs w:val="28"/>
        </w:rPr>
        <w:t>Положению</w:t>
      </w:r>
      <w:r w:rsidR="00D047A0" w:rsidRPr="00F14ADA">
        <w:rPr>
          <w:rStyle w:val="FontStyle45"/>
          <w:sz w:val="28"/>
          <w:szCs w:val="28"/>
        </w:rPr>
        <w:t>.</w:t>
      </w:r>
    </w:p>
    <w:p w:rsidR="00AE667F" w:rsidRPr="00F14ADA" w:rsidRDefault="00AE667F" w:rsidP="00687661">
      <w:pPr>
        <w:pStyle w:val="Style6"/>
        <w:tabs>
          <w:tab w:val="left" w:pos="1075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Размеры должностных окладов лиц, замещающих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муниципальные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дол</w:t>
      </w:r>
      <w:r w:rsidRPr="00F14ADA">
        <w:rPr>
          <w:rStyle w:val="FontStyle45"/>
          <w:sz w:val="28"/>
          <w:szCs w:val="28"/>
        </w:rPr>
        <w:t>ж</w:t>
      </w:r>
      <w:r w:rsidRPr="00F14ADA">
        <w:rPr>
          <w:rStyle w:val="FontStyle45"/>
          <w:sz w:val="28"/>
          <w:szCs w:val="28"/>
        </w:rPr>
        <w:t>ности</w:t>
      </w:r>
      <w:r w:rsidR="00D61F24" w:rsidRPr="00F14ADA">
        <w:rPr>
          <w:rStyle w:val="FontStyle45"/>
          <w:sz w:val="28"/>
          <w:szCs w:val="28"/>
        </w:rPr>
        <w:t>,</w:t>
      </w:r>
      <w:r w:rsidRPr="00F14ADA">
        <w:rPr>
          <w:rStyle w:val="FontStyle45"/>
          <w:sz w:val="28"/>
          <w:szCs w:val="28"/>
        </w:rPr>
        <w:t xml:space="preserve"> ежегодно увеличиваются (индексируются) в соответствии с решением Совета муниципального образования Апшеронский район </w:t>
      </w:r>
      <w:r w:rsidR="00FA5859" w:rsidRPr="00F14ADA">
        <w:rPr>
          <w:rStyle w:val="FontStyle45"/>
          <w:sz w:val="28"/>
          <w:szCs w:val="28"/>
        </w:rPr>
        <w:t xml:space="preserve">о районном бюджете </w:t>
      </w:r>
      <w:r w:rsidRPr="00F14ADA">
        <w:rPr>
          <w:rStyle w:val="FontStyle45"/>
          <w:sz w:val="28"/>
          <w:szCs w:val="28"/>
        </w:rPr>
        <w:t>на соответствующий год с учетом уровня инфляции (потребительских цен).</w:t>
      </w:r>
    </w:p>
    <w:p w:rsidR="00AE667F" w:rsidRPr="00F14ADA" w:rsidRDefault="00AE667F" w:rsidP="00687661">
      <w:pPr>
        <w:pStyle w:val="Style5"/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При увеличении (индексации) размеров должностных окладов лиц, зам</w:t>
      </w:r>
      <w:r w:rsidRPr="00F14ADA">
        <w:rPr>
          <w:rStyle w:val="FontStyle45"/>
          <w:sz w:val="28"/>
          <w:szCs w:val="28"/>
        </w:rPr>
        <w:t>е</w:t>
      </w:r>
      <w:r w:rsidRPr="00F14ADA">
        <w:rPr>
          <w:rStyle w:val="FontStyle45"/>
          <w:sz w:val="28"/>
          <w:szCs w:val="28"/>
        </w:rPr>
        <w:t>щающих муниципальные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должности</w:t>
      </w:r>
      <w:r w:rsidR="004F68B2" w:rsidRPr="00F14ADA">
        <w:rPr>
          <w:rStyle w:val="FontStyle45"/>
          <w:sz w:val="28"/>
          <w:szCs w:val="28"/>
        </w:rPr>
        <w:t>,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размеры окладов подлежат округлению до целого рубля в сторону увеличения.</w:t>
      </w:r>
    </w:p>
    <w:p w:rsidR="00AE667F" w:rsidRPr="00F14ADA" w:rsidRDefault="00A77036" w:rsidP="00687661">
      <w:pPr>
        <w:pStyle w:val="Style20"/>
        <w:tabs>
          <w:tab w:val="left" w:pos="1325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2</w:t>
      </w:r>
      <w:r w:rsidR="00AE667F" w:rsidRPr="00F14ADA">
        <w:rPr>
          <w:rStyle w:val="FontStyle45"/>
          <w:sz w:val="28"/>
          <w:szCs w:val="28"/>
        </w:rPr>
        <w:t>.2. К дополнительным выплатам лицам, замещающим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AE667F" w:rsidRPr="00F14ADA">
        <w:rPr>
          <w:rStyle w:val="FontStyle45"/>
          <w:sz w:val="28"/>
          <w:szCs w:val="28"/>
        </w:rPr>
        <w:t>муниципальные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AE667F" w:rsidRPr="00F14ADA">
        <w:rPr>
          <w:rStyle w:val="FontStyle45"/>
          <w:sz w:val="28"/>
          <w:szCs w:val="28"/>
        </w:rPr>
        <w:t>должности</w:t>
      </w:r>
      <w:r w:rsidR="004F68B2" w:rsidRPr="00F14ADA">
        <w:rPr>
          <w:rStyle w:val="FontStyle45"/>
          <w:sz w:val="28"/>
          <w:szCs w:val="28"/>
        </w:rPr>
        <w:t>,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AE667F" w:rsidRPr="00F14ADA">
        <w:rPr>
          <w:rStyle w:val="FontStyle45"/>
          <w:sz w:val="28"/>
          <w:szCs w:val="28"/>
        </w:rPr>
        <w:t>относятся:</w:t>
      </w:r>
    </w:p>
    <w:p w:rsidR="00AE667F" w:rsidRPr="00F14ADA" w:rsidRDefault="009A6913" w:rsidP="00687661">
      <w:pPr>
        <w:pStyle w:val="Style6"/>
        <w:tabs>
          <w:tab w:val="left" w:pos="1013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lastRenderedPageBreak/>
        <w:t>1)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="00AE667F" w:rsidRPr="00F14ADA">
        <w:rPr>
          <w:rStyle w:val="FontStyle45"/>
          <w:sz w:val="28"/>
          <w:szCs w:val="28"/>
        </w:rPr>
        <w:t>е</w:t>
      </w:r>
      <w:r w:rsidR="00BB663F" w:rsidRPr="00F14ADA">
        <w:rPr>
          <w:rStyle w:val="FontStyle45"/>
          <w:sz w:val="28"/>
          <w:szCs w:val="28"/>
        </w:rPr>
        <w:t>жемесячная</w:t>
      </w:r>
      <w:r w:rsidR="00AE667F" w:rsidRPr="00F14ADA">
        <w:rPr>
          <w:rStyle w:val="FontStyle45"/>
          <w:sz w:val="28"/>
          <w:szCs w:val="28"/>
        </w:rPr>
        <w:t xml:space="preserve"> </w:t>
      </w:r>
      <w:r w:rsidR="00CA0254" w:rsidRPr="00F14ADA">
        <w:rPr>
          <w:rStyle w:val="FontStyle45"/>
          <w:sz w:val="28"/>
          <w:szCs w:val="28"/>
        </w:rPr>
        <w:t xml:space="preserve">процентная </w:t>
      </w:r>
      <w:r w:rsidR="00AE667F" w:rsidRPr="00F14ADA">
        <w:rPr>
          <w:rStyle w:val="FontStyle45"/>
          <w:sz w:val="28"/>
          <w:szCs w:val="28"/>
        </w:rPr>
        <w:t>надбавка к должностному окладу за работу со сведениями, составляющими государственную тайну, в размерах и порядке, определяем</w:t>
      </w:r>
      <w:r w:rsidRPr="00F14ADA">
        <w:rPr>
          <w:rStyle w:val="FontStyle45"/>
          <w:sz w:val="28"/>
          <w:szCs w:val="28"/>
        </w:rPr>
        <w:t>ых</w:t>
      </w:r>
      <w:r w:rsidR="00AE667F" w:rsidRPr="00F14ADA">
        <w:rPr>
          <w:rStyle w:val="FontStyle45"/>
          <w:sz w:val="28"/>
          <w:szCs w:val="28"/>
        </w:rPr>
        <w:t xml:space="preserve"> законодательством Российской Федерации;</w:t>
      </w:r>
    </w:p>
    <w:p w:rsidR="00AE667F" w:rsidRPr="00F14ADA" w:rsidRDefault="009A6913" w:rsidP="0023302D">
      <w:pPr>
        <w:pStyle w:val="a9"/>
        <w:widowControl w:val="0"/>
        <w:ind w:left="0" w:firstLine="709"/>
        <w:rPr>
          <w:rStyle w:val="FontStyle45"/>
          <w:sz w:val="28"/>
          <w:szCs w:val="28"/>
        </w:rPr>
      </w:pPr>
      <w:r w:rsidRPr="00F76F85">
        <w:rPr>
          <w:rStyle w:val="FontStyle45"/>
          <w:sz w:val="28"/>
          <w:szCs w:val="28"/>
        </w:rPr>
        <w:t>2)</w:t>
      </w:r>
      <w:r w:rsidR="00915CB0" w:rsidRPr="00F76F85">
        <w:rPr>
          <w:rStyle w:val="FontStyle45"/>
          <w:sz w:val="28"/>
          <w:szCs w:val="28"/>
        </w:rPr>
        <w:t xml:space="preserve"> </w:t>
      </w:r>
      <w:r w:rsidR="00AE667F" w:rsidRPr="00F76F85">
        <w:rPr>
          <w:rStyle w:val="FontStyle45"/>
          <w:sz w:val="28"/>
          <w:szCs w:val="28"/>
        </w:rPr>
        <w:t xml:space="preserve">премии по итогам работы за месяц (квартал) и год, порядок </w:t>
      </w:r>
      <w:proofErr w:type="gramStart"/>
      <w:r w:rsidR="00AE667F" w:rsidRPr="00F76F85">
        <w:rPr>
          <w:rStyle w:val="FontStyle45"/>
          <w:sz w:val="28"/>
          <w:szCs w:val="28"/>
        </w:rPr>
        <w:t>выплаты</w:t>
      </w:r>
      <w:proofErr w:type="gramEnd"/>
      <w:r w:rsidR="00AE667F" w:rsidRPr="00F76F85">
        <w:rPr>
          <w:rStyle w:val="FontStyle45"/>
          <w:sz w:val="28"/>
          <w:szCs w:val="28"/>
        </w:rPr>
        <w:t xml:space="preserve"> которых определяется </w:t>
      </w:r>
      <w:r w:rsidR="0095159F" w:rsidRPr="00F76F85">
        <w:rPr>
          <w:rStyle w:val="FontStyle45"/>
          <w:sz w:val="28"/>
          <w:szCs w:val="28"/>
        </w:rPr>
        <w:t xml:space="preserve">согласно </w:t>
      </w:r>
      <w:r w:rsidR="004B5A3C">
        <w:rPr>
          <w:rFonts w:ascii="Times New Roman" w:hAnsi="Times New Roman" w:cs="Times New Roman"/>
          <w:color w:val="000000"/>
          <w:sz w:val="28"/>
          <w:szCs w:val="28"/>
        </w:rPr>
        <w:t>Положению</w:t>
      </w:r>
      <w:r w:rsidR="00F76F85" w:rsidRPr="00F76F85">
        <w:rPr>
          <w:rFonts w:ascii="Times New Roman" w:hAnsi="Times New Roman" w:cs="Times New Roman"/>
          <w:color w:val="000000"/>
          <w:sz w:val="28"/>
          <w:szCs w:val="28"/>
        </w:rPr>
        <w:t xml:space="preserve"> о порядке выплаты премии по ит</w:t>
      </w:r>
      <w:r w:rsidR="00F76F85" w:rsidRPr="00F76F8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76F85" w:rsidRPr="00F76F85">
        <w:rPr>
          <w:rFonts w:ascii="Times New Roman" w:hAnsi="Times New Roman" w:cs="Times New Roman"/>
          <w:color w:val="000000"/>
          <w:sz w:val="28"/>
          <w:szCs w:val="28"/>
        </w:rPr>
        <w:t>гам работы за месяц (квартал) и год лицам, замещающим муниципальные  должности и должности  муниципальной службы в органах  местного сам</w:t>
      </w:r>
      <w:r w:rsidR="00F76F85" w:rsidRPr="00F76F8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76F85" w:rsidRPr="00F76F85">
        <w:rPr>
          <w:rFonts w:ascii="Times New Roman" w:hAnsi="Times New Roman" w:cs="Times New Roman"/>
          <w:color w:val="000000"/>
          <w:sz w:val="28"/>
          <w:szCs w:val="28"/>
        </w:rPr>
        <w:t>управления муниципального образования Апшеронский район</w:t>
      </w:r>
      <w:r w:rsidR="008242F9" w:rsidRPr="00F14ADA">
        <w:rPr>
          <w:rStyle w:val="FontStyle45"/>
          <w:sz w:val="28"/>
          <w:szCs w:val="28"/>
        </w:rPr>
        <w:t xml:space="preserve"> </w:t>
      </w:r>
      <w:r w:rsidR="00AE667F" w:rsidRPr="00F14ADA">
        <w:rPr>
          <w:rStyle w:val="FontStyle45"/>
          <w:sz w:val="28"/>
          <w:szCs w:val="28"/>
        </w:rPr>
        <w:t>(максимальный размер не ограничивается в пределах фонда оплаты труда);</w:t>
      </w:r>
    </w:p>
    <w:p w:rsidR="00AE667F" w:rsidRPr="00F14ADA" w:rsidRDefault="009A6913" w:rsidP="00687661">
      <w:pPr>
        <w:pStyle w:val="Style6"/>
        <w:widowControl/>
        <w:tabs>
          <w:tab w:val="left" w:pos="0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3)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="00AE667F" w:rsidRPr="00F14ADA">
        <w:rPr>
          <w:rStyle w:val="FontStyle45"/>
          <w:sz w:val="28"/>
          <w:szCs w:val="28"/>
        </w:rPr>
        <w:t>ежемесячное денежное поощрение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AE667F" w:rsidRPr="00F14ADA">
        <w:rPr>
          <w:rStyle w:val="FontStyle45"/>
          <w:sz w:val="28"/>
          <w:szCs w:val="28"/>
        </w:rPr>
        <w:t xml:space="preserve">(согласно приложению </w:t>
      </w:r>
      <w:r w:rsidRPr="00F14ADA">
        <w:rPr>
          <w:rStyle w:val="FontStyle45"/>
          <w:sz w:val="28"/>
          <w:szCs w:val="28"/>
        </w:rPr>
        <w:t>1</w:t>
      </w:r>
      <w:r w:rsidR="00D02818" w:rsidRPr="00F14ADA">
        <w:rPr>
          <w:rStyle w:val="FontStyle45"/>
          <w:sz w:val="28"/>
          <w:szCs w:val="28"/>
        </w:rPr>
        <w:t xml:space="preserve"> к </w:t>
      </w:r>
      <w:r w:rsidR="00AE667F" w:rsidRPr="00F14ADA">
        <w:rPr>
          <w:rStyle w:val="FontStyle45"/>
          <w:sz w:val="28"/>
          <w:szCs w:val="28"/>
        </w:rPr>
        <w:t>насто</w:t>
      </w:r>
      <w:r w:rsidR="00AE667F" w:rsidRPr="00F14ADA">
        <w:rPr>
          <w:rStyle w:val="FontStyle45"/>
          <w:sz w:val="28"/>
          <w:szCs w:val="28"/>
        </w:rPr>
        <w:t>я</w:t>
      </w:r>
      <w:r w:rsidR="00AE667F" w:rsidRPr="00F14ADA">
        <w:rPr>
          <w:rStyle w:val="FontStyle45"/>
          <w:sz w:val="28"/>
          <w:szCs w:val="28"/>
        </w:rPr>
        <w:t xml:space="preserve">щему </w:t>
      </w:r>
      <w:r w:rsidRPr="00F14ADA">
        <w:rPr>
          <w:rStyle w:val="FontStyle45"/>
          <w:sz w:val="28"/>
          <w:szCs w:val="28"/>
        </w:rPr>
        <w:t>Положению</w:t>
      </w:r>
      <w:r w:rsidR="00AE667F" w:rsidRPr="00F14ADA">
        <w:rPr>
          <w:rStyle w:val="FontStyle45"/>
          <w:sz w:val="28"/>
          <w:szCs w:val="28"/>
        </w:rPr>
        <w:t>);</w:t>
      </w:r>
    </w:p>
    <w:p w:rsidR="00AE667F" w:rsidRPr="00F14ADA" w:rsidRDefault="00AE667F" w:rsidP="00687661">
      <w:pPr>
        <w:pStyle w:val="Style6"/>
        <w:widowControl/>
        <w:tabs>
          <w:tab w:val="left" w:pos="993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4)</w:t>
      </w:r>
      <w:r w:rsidR="00570187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единовременная</w:t>
      </w:r>
      <w:r w:rsidR="00570187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выплата при предоставлении ежегодного</w:t>
      </w:r>
      <w:r w:rsidR="00570187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оплачива</w:t>
      </w:r>
      <w:r w:rsidRPr="00F14ADA">
        <w:rPr>
          <w:rStyle w:val="FontStyle45"/>
          <w:sz w:val="28"/>
          <w:szCs w:val="28"/>
        </w:rPr>
        <w:t>е</w:t>
      </w:r>
      <w:r w:rsidR="00570187" w:rsidRPr="00F14ADA">
        <w:rPr>
          <w:rStyle w:val="FontStyle45"/>
          <w:sz w:val="28"/>
          <w:szCs w:val="28"/>
        </w:rPr>
        <w:t xml:space="preserve">мого </w:t>
      </w:r>
      <w:r w:rsidRPr="00F14ADA">
        <w:rPr>
          <w:rStyle w:val="FontStyle45"/>
          <w:sz w:val="28"/>
          <w:szCs w:val="28"/>
        </w:rPr>
        <w:t>отпуска и материальная помощь, выплачиваем</w:t>
      </w:r>
      <w:r w:rsidR="009A6913" w:rsidRPr="00F14ADA">
        <w:rPr>
          <w:rStyle w:val="FontStyle45"/>
          <w:sz w:val="28"/>
          <w:szCs w:val="28"/>
        </w:rPr>
        <w:t>ые</w:t>
      </w:r>
      <w:r w:rsidR="00570187" w:rsidRPr="00F14ADA">
        <w:rPr>
          <w:rStyle w:val="FontStyle45"/>
          <w:sz w:val="28"/>
          <w:szCs w:val="28"/>
        </w:rPr>
        <w:t xml:space="preserve"> за счет </w:t>
      </w:r>
      <w:r w:rsidRPr="00F14ADA">
        <w:rPr>
          <w:rStyle w:val="FontStyle45"/>
          <w:sz w:val="28"/>
          <w:szCs w:val="28"/>
        </w:rPr>
        <w:t xml:space="preserve">средств фонда оплаты труда </w:t>
      </w:r>
      <w:r w:rsidR="0055048C" w:rsidRPr="00F14ADA">
        <w:rPr>
          <w:rStyle w:val="FontStyle45"/>
          <w:sz w:val="28"/>
          <w:szCs w:val="28"/>
        </w:rPr>
        <w:t>лиц, замещающих муниципальные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55048C" w:rsidRPr="00F14ADA">
        <w:rPr>
          <w:rStyle w:val="FontStyle45"/>
          <w:sz w:val="28"/>
          <w:szCs w:val="28"/>
        </w:rPr>
        <w:t>должности</w:t>
      </w:r>
      <w:r w:rsidR="00570187" w:rsidRPr="00F14ADA">
        <w:rPr>
          <w:rStyle w:val="FontStyle45"/>
          <w:sz w:val="28"/>
          <w:szCs w:val="28"/>
        </w:rPr>
        <w:t xml:space="preserve">, в </w:t>
      </w:r>
      <w:r w:rsidRPr="00F14ADA">
        <w:rPr>
          <w:rStyle w:val="FontStyle45"/>
          <w:sz w:val="28"/>
          <w:szCs w:val="28"/>
        </w:rPr>
        <w:t>соответствии с положением, утвержд</w:t>
      </w:r>
      <w:r w:rsidR="009D156B" w:rsidRPr="00F14ADA">
        <w:rPr>
          <w:rStyle w:val="FontStyle45"/>
          <w:sz w:val="28"/>
          <w:szCs w:val="28"/>
        </w:rPr>
        <w:t>аемым правовым актом органа местного самоуправления</w:t>
      </w:r>
      <w:r w:rsidR="00BB663F" w:rsidRPr="00F14ADA">
        <w:rPr>
          <w:rStyle w:val="FontStyle45"/>
          <w:sz w:val="28"/>
          <w:szCs w:val="28"/>
        </w:rPr>
        <w:t xml:space="preserve"> </w:t>
      </w:r>
      <w:r w:rsidR="00CD2B09" w:rsidRPr="00F14ADA">
        <w:rPr>
          <w:rStyle w:val="FontStyle45"/>
          <w:sz w:val="28"/>
          <w:szCs w:val="28"/>
        </w:rPr>
        <w:t>муниципального образования Апшеронский район</w:t>
      </w:r>
      <w:r w:rsidRPr="00F14ADA">
        <w:rPr>
          <w:rStyle w:val="FontStyle45"/>
          <w:sz w:val="28"/>
          <w:szCs w:val="28"/>
        </w:rPr>
        <w:t>.</w:t>
      </w:r>
    </w:p>
    <w:p w:rsidR="00AE667F" w:rsidRPr="00F14ADA" w:rsidRDefault="00A77036" w:rsidP="00687661">
      <w:pPr>
        <w:pStyle w:val="Style29"/>
        <w:widowControl/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2</w:t>
      </w:r>
      <w:r w:rsidR="00AE667F" w:rsidRPr="00F14ADA">
        <w:rPr>
          <w:rStyle w:val="FontStyle45"/>
          <w:sz w:val="28"/>
          <w:szCs w:val="28"/>
        </w:rPr>
        <w:t>.3. При формировании годового фонда оплаты труда лиц, замещающих муниципальные</w:t>
      </w:r>
      <w:r w:rsidR="00941433" w:rsidRPr="00F14ADA">
        <w:rPr>
          <w:rStyle w:val="FontStyle45"/>
          <w:sz w:val="28"/>
          <w:szCs w:val="28"/>
        </w:rPr>
        <w:t xml:space="preserve"> </w:t>
      </w:r>
      <w:r w:rsidR="00AE667F" w:rsidRPr="00F14ADA">
        <w:rPr>
          <w:rStyle w:val="FontStyle45"/>
          <w:sz w:val="28"/>
          <w:szCs w:val="28"/>
        </w:rPr>
        <w:t>должности, сверх суммы средств, направляемых для выплаты должностных окладов и ежемесячного денежного поощрения</w:t>
      </w:r>
      <w:r w:rsidR="004F68B2" w:rsidRPr="00F14ADA">
        <w:rPr>
          <w:rStyle w:val="FontStyle45"/>
          <w:sz w:val="28"/>
          <w:szCs w:val="28"/>
        </w:rPr>
        <w:t>,</w:t>
      </w:r>
      <w:r w:rsidR="00941433" w:rsidRPr="00F14ADA">
        <w:rPr>
          <w:rStyle w:val="FontStyle45"/>
          <w:sz w:val="28"/>
          <w:szCs w:val="28"/>
        </w:rPr>
        <w:t xml:space="preserve"> </w:t>
      </w:r>
      <w:r w:rsidR="00AE667F" w:rsidRPr="00F14ADA">
        <w:rPr>
          <w:rStyle w:val="FontStyle45"/>
          <w:sz w:val="28"/>
          <w:szCs w:val="28"/>
        </w:rPr>
        <w:t>предусматрив</w:t>
      </w:r>
      <w:r w:rsidR="00AE667F" w:rsidRPr="00F14ADA">
        <w:rPr>
          <w:rStyle w:val="FontStyle45"/>
          <w:sz w:val="28"/>
          <w:szCs w:val="28"/>
        </w:rPr>
        <w:t>а</w:t>
      </w:r>
      <w:r w:rsidR="00AE667F" w:rsidRPr="00F14ADA">
        <w:rPr>
          <w:rStyle w:val="FontStyle45"/>
          <w:sz w:val="28"/>
          <w:szCs w:val="28"/>
        </w:rPr>
        <w:t>ются средства для выплаты</w:t>
      </w:r>
      <w:r w:rsidR="00941433" w:rsidRPr="00F14ADA">
        <w:rPr>
          <w:rStyle w:val="FontStyle45"/>
          <w:sz w:val="28"/>
          <w:szCs w:val="28"/>
        </w:rPr>
        <w:t xml:space="preserve"> (в расч</w:t>
      </w:r>
      <w:r w:rsidR="00F76C64" w:rsidRPr="00F14ADA">
        <w:rPr>
          <w:rStyle w:val="FontStyle45"/>
          <w:sz w:val="28"/>
          <w:szCs w:val="28"/>
        </w:rPr>
        <w:t>ё</w:t>
      </w:r>
      <w:r w:rsidR="00941433" w:rsidRPr="00F14ADA">
        <w:rPr>
          <w:rStyle w:val="FontStyle45"/>
          <w:sz w:val="28"/>
          <w:szCs w:val="28"/>
        </w:rPr>
        <w:t>те на год)</w:t>
      </w:r>
      <w:r w:rsidR="00AE667F" w:rsidRPr="00F14ADA">
        <w:rPr>
          <w:rStyle w:val="FontStyle45"/>
          <w:sz w:val="28"/>
          <w:szCs w:val="28"/>
        </w:rPr>
        <w:t>:</w:t>
      </w:r>
    </w:p>
    <w:p w:rsidR="00AE667F" w:rsidRPr="00F14ADA" w:rsidRDefault="00AE667F" w:rsidP="00687661">
      <w:pPr>
        <w:pStyle w:val="Style6"/>
        <w:widowControl/>
        <w:numPr>
          <w:ilvl w:val="0"/>
          <w:numId w:val="9"/>
        </w:numPr>
        <w:tabs>
          <w:tab w:val="left" w:pos="1104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ежемесячной процентной надбавки к должностному окладу за работу со сведениями, составляющими государственную тайну - в размере двух дол</w:t>
      </w:r>
      <w:r w:rsidRPr="00F14ADA">
        <w:rPr>
          <w:rStyle w:val="FontStyle45"/>
          <w:sz w:val="28"/>
          <w:szCs w:val="28"/>
        </w:rPr>
        <w:t>ж</w:t>
      </w:r>
      <w:r w:rsidRPr="00F14ADA">
        <w:rPr>
          <w:rStyle w:val="FontStyle45"/>
          <w:sz w:val="28"/>
          <w:szCs w:val="28"/>
        </w:rPr>
        <w:t>ностных окладов;</w:t>
      </w:r>
    </w:p>
    <w:p w:rsidR="00AE667F" w:rsidRPr="00F14ADA" w:rsidRDefault="00AE667F" w:rsidP="00687661">
      <w:pPr>
        <w:pStyle w:val="Style6"/>
        <w:widowControl/>
        <w:numPr>
          <w:ilvl w:val="0"/>
          <w:numId w:val="9"/>
        </w:numPr>
        <w:tabs>
          <w:tab w:val="left" w:pos="1104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премий по итогам работы за месяц (квартал) и год - в размере восьми должностных окладов;</w:t>
      </w:r>
    </w:p>
    <w:p w:rsidR="00AE667F" w:rsidRPr="00F14ADA" w:rsidRDefault="00AE667F" w:rsidP="00687661">
      <w:pPr>
        <w:pStyle w:val="Style6"/>
        <w:widowControl/>
        <w:tabs>
          <w:tab w:val="left" w:pos="1258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3)</w:t>
      </w:r>
      <w:r w:rsidRPr="00F14ADA">
        <w:rPr>
          <w:rStyle w:val="FontStyle45"/>
          <w:sz w:val="28"/>
          <w:szCs w:val="28"/>
        </w:rPr>
        <w:tab/>
        <w:t>единовременной выплаты при предоставлении ежегодного</w:t>
      </w:r>
      <w:r w:rsidRPr="00F14ADA">
        <w:rPr>
          <w:rStyle w:val="FontStyle45"/>
          <w:sz w:val="28"/>
          <w:szCs w:val="28"/>
        </w:rPr>
        <w:br/>
        <w:t>оплачиваемого отпуска и материальной помощи - в размере четырех</w:t>
      </w:r>
      <w:r w:rsidRPr="00F14ADA">
        <w:rPr>
          <w:rStyle w:val="FontStyle45"/>
          <w:sz w:val="28"/>
          <w:szCs w:val="28"/>
        </w:rPr>
        <w:br/>
        <w:t>должностных окладов.</w:t>
      </w:r>
    </w:p>
    <w:p w:rsidR="00AE667F" w:rsidRPr="00F14ADA" w:rsidRDefault="00AE667F" w:rsidP="00687661">
      <w:pPr>
        <w:pStyle w:val="Style29"/>
        <w:widowControl/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 xml:space="preserve">В случае необходимости возможно перераспределение средств фонда оплаты труда между выплатами, предусмотренными в пункте </w:t>
      </w:r>
      <w:r w:rsidR="00C06B14" w:rsidRPr="00F14ADA">
        <w:rPr>
          <w:rStyle w:val="FontStyle45"/>
          <w:sz w:val="28"/>
          <w:szCs w:val="28"/>
        </w:rPr>
        <w:t>2</w:t>
      </w:r>
      <w:r w:rsidR="0055048C" w:rsidRPr="00F14ADA">
        <w:rPr>
          <w:rStyle w:val="FontStyle45"/>
          <w:sz w:val="28"/>
          <w:szCs w:val="28"/>
        </w:rPr>
        <w:t>.3</w:t>
      </w:r>
      <w:r w:rsidR="00B45B0A" w:rsidRPr="00F14ADA">
        <w:rPr>
          <w:rStyle w:val="FontStyle45"/>
          <w:sz w:val="28"/>
          <w:szCs w:val="28"/>
        </w:rPr>
        <w:t xml:space="preserve"> </w:t>
      </w:r>
      <w:r w:rsidR="00B77C2A" w:rsidRPr="00F14ADA">
        <w:rPr>
          <w:rStyle w:val="FontStyle45"/>
          <w:sz w:val="28"/>
          <w:szCs w:val="28"/>
        </w:rPr>
        <w:t>настоящего раздела</w:t>
      </w:r>
      <w:r w:rsidRPr="00F14ADA">
        <w:rPr>
          <w:rStyle w:val="FontStyle45"/>
          <w:sz w:val="28"/>
          <w:szCs w:val="28"/>
        </w:rPr>
        <w:t>.</w:t>
      </w:r>
    </w:p>
    <w:p w:rsidR="00B45B0A" w:rsidRPr="00F14ADA" w:rsidRDefault="00B45B0A" w:rsidP="00687661">
      <w:pPr>
        <w:pStyle w:val="Style29"/>
        <w:widowControl/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2.4. Лицам, замещающим муниципальные должности, производится ед</w:t>
      </w:r>
      <w:r w:rsidRPr="00F14ADA">
        <w:rPr>
          <w:rStyle w:val="FontStyle45"/>
          <w:sz w:val="28"/>
          <w:szCs w:val="28"/>
        </w:rPr>
        <w:t>и</w:t>
      </w:r>
      <w:r w:rsidRPr="00F14ADA">
        <w:rPr>
          <w:rStyle w:val="FontStyle45"/>
          <w:sz w:val="28"/>
          <w:szCs w:val="28"/>
        </w:rPr>
        <w:t>новременное поощрение (премия) и дополнительная материальная помощь в размерах и порядке, определяемых представителем нанимателя. Единовреме</w:t>
      </w:r>
      <w:r w:rsidRPr="00F14ADA">
        <w:rPr>
          <w:rStyle w:val="FontStyle45"/>
          <w:sz w:val="28"/>
          <w:szCs w:val="28"/>
        </w:rPr>
        <w:t>н</w:t>
      </w:r>
      <w:r w:rsidRPr="00F14ADA">
        <w:rPr>
          <w:rStyle w:val="FontStyle45"/>
          <w:sz w:val="28"/>
          <w:szCs w:val="28"/>
        </w:rPr>
        <w:t>ное поощрение (премия) и дополнительная материальная помощь выплачив</w:t>
      </w:r>
      <w:r w:rsidRPr="00F14ADA">
        <w:rPr>
          <w:rStyle w:val="FontStyle45"/>
          <w:sz w:val="28"/>
          <w:szCs w:val="28"/>
        </w:rPr>
        <w:t>а</w:t>
      </w:r>
      <w:r w:rsidRPr="00F14ADA">
        <w:rPr>
          <w:rStyle w:val="FontStyle45"/>
          <w:sz w:val="28"/>
          <w:szCs w:val="28"/>
        </w:rPr>
        <w:t>ются в пределах фонда оплаты труда.</w:t>
      </w:r>
    </w:p>
    <w:p w:rsidR="00CC0E6C" w:rsidRPr="00F14ADA" w:rsidRDefault="00CC0E6C" w:rsidP="00687661">
      <w:pPr>
        <w:pStyle w:val="Style5"/>
        <w:widowControl/>
        <w:spacing w:line="240" w:lineRule="auto"/>
        <w:ind w:firstLine="851"/>
        <w:rPr>
          <w:rStyle w:val="FontStyle45"/>
          <w:sz w:val="28"/>
          <w:szCs w:val="28"/>
        </w:rPr>
      </w:pPr>
    </w:p>
    <w:p w:rsidR="00D753D0" w:rsidRPr="00F14ADA" w:rsidRDefault="00CF2914" w:rsidP="00687661">
      <w:pPr>
        <w:pStyle w:val="Style6"/>
        <w:widowControl/>
        <w:tabs>
          <w:tab w:val="left" w:pos="1354"/>
        </w:tabs>
        <w:spacing w:line="240" w:lineRule="auto"/>
        <w:ind w:firstLine="0"/>
        <w:jc w:val="center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3</w:t>
      </w:r>
      <w:r w:rsidR="00CC0E6C" w:rsidRPr="00F14ADA">
        <w:rPr>
          <w:rStyle w:val="FontStyle45"/>
          <w:sz w:val="28"/>
          <w:szCs w:val="28"/>
        </w:rPr>
        <w:t>.</w:t>
      </w:r>
      <w:r w:rsidR="007D537E" w:rsidRPr="00F14ADA">
        <w:rPr>
          <w:rStyle w:val="FontStyle45"/>
          <w:sz w:val="28"/>
          <w:szCs w:val="28"/>
        </w:rPr>
        <w:t xml:space="preserve"> </w:t>
      </w:r>
      <w:r w:rsidR="00CC0E6C" w:rsidRPr="00F14ADA">
        <w:rPr>
          <w:rStyle w:val="FontStyle45"/>
          <w:sz w:val="28"/>
          <w:szCs w:val="28"/>
        </w:rPr>
        <w:t>Оплата труда лиц, замещающих</w:t>
      </w:r>
      <w:r w:rsidR="00142BBF" w:rsidRPr="00F14ADA">
        <w:rPr>
          <w:rStyle w:val="FontStyle45"/>
          <w:sz w:val="28"/>
          <w:szCs w:val="28"/>
        </w:rPr>
        <w:t xml:space="preserve"> </w:t>
      </w:r>
      <w:r w:rsidR="00CC0E6C" w:rsidRPr="00F14ADA">
        <w:rPr>
          <w:rStyle w:val="FontStyle45"/>
          <w:sz w:val="28"/>
          <w:szCs w:val="28"/>
        </w:rPr>
        <w:t xml:space="preserve">должности </w:t>
      </w:r>
    </w:p>
    <w:p w:rsidR="002E1EEE" w:rsidRPr="00F14ADA" w:rsidRDefault="00CC0E6C" w:rsidP="00687661">
      <w:pPr>
        <w:pStyle w:val="Style6"/>
        <w:widowControl/>
        <w:tabs>
          <w:tab w:val="left" w:pos="1354"/>
        </w:tabs>
        <w:spacing w:line="240" w:lineRule="auto"/>
        <w:ind w:firstLine="0"/>
        <w:jc w:val="center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 xml:space="preserve">муниципальной службы в органах местного самоуправления </w:t>
      </w:r>
    </w:p>
    <w:p w:rsidR="00CC0E6C" w:rsidRPr="00F14ADA" w:rsidRDefault="00CC0E6C" w:rsidP="00687661">
      <w:pPr>
        <w:pStyle w:val="Style6"/>
        <w:widowControl/>
        <w:tabs>
          <w:tab w:val="left" w:pos="1354"/>
        </w:tabs>
        <w:spacing w:line="240" w:lineRule="auto"/>
        <w:ind w:firstLine="0"/>
        <w:jc w:val="center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муници</w:t>
      </w:r>
      <w:r w:rsidRPr="00F14ADA">
        <w:rPr>
          <w:rStyle w:val="FontStyle45"/>
          <w:sz w:val="28"/>
          <w:szCs w:val="28"/>
        </w:rPr>
        <w:softHyphen/>
        <w:t>пального образования Апшеронский район</w:t>
      </w:r>
    </w:p>
    <w:p w:rsidR="00CC0E6C" w:rsidRPr="00F14ADA" w:rsidRDefault="00CC0E6C" w:rsidP="00687661">
      <w:pPr>
        <w:pStyle w:val="Style5"/>
        <w:widowControl/>
        <w:spacing w:line="240" w:lineRule="auto"/>
        <w:ind w:firstLine="851"/>
        <w:rPr>
          <w:rStyle w:val="FontStyle45"/>
          <w:sz w:val="28"/>
          <w:szCs w:val="28"/>
        </w:rPr>
      </w:pPr>
    </w:p>
    <w:p w:rsidR="00D047A0" w:rsidRPr="00F14ADA" w:rsidRDefault="002E1EEE" w:rsidP="00687661">
      <w:pPr>
        <w:pStyle w:val="Style5"/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3</w:t>
      </w:r>
      <w:r w:rsidR="001C36DD" w:rsidRPr="00F14ADA">
        <w:rPr>
          <w:rStyle w:val="FontStyle45"/>
          <w:sz w:val="28"/>
          <w:szCs w:val="28"/>
        </w:rPr>
        <w:t xml:space="preserve">.1. </w:t>
      </w:r>
      <w:proofErr w:type="gramStart"/>
      <w:r w:rsidR="00D047A0" w:rsidRPr="00F14ADA">
        <w:rPr>
          <w:rStyle w:val="FontStyle45"/>
          <w:sz w:val="28"/>
          <w:szCs w:val="28"/>
        </w:rPr>
        <w:t xml:space="preserve">Оплата труда </w:t>
      </w:r>
      <w:r w:rsidR="008D77D9" w:rsidRPr="00F14ADA">
        <w:rPr>
          <w:rStyle w:val="FontStyle45"/>
          <w:sz w:val="28"/>
          <w:szCs w:val="28"/>
        </w:rPr>
        <w:t>лиц, замещающих</w:t>
      </w:r>
      <w:r w:rsidR="00142BBF" w:rsidRPr="00F14ADA">
        <w:rPr>
          <w:rStyle w:val="FontStyle45"/>
          <w:sz w:val="28"/>
          <w:szCs w:val="28"/>
        </w:rPr>
        <w:t xml:space="preserve"> </w:t>
      </w:r>
      <w:r w:rsidR="008D77D9" w:rsidRPr="00F14ADA">
        <w:rPr>
          <w:rStyle w:val="FontStyle45"/>
          <w:sz w:val="28"/>
          <w:szCs w:val="28"/>
        </w:rPr>
        <w:t>должности муниципальной службы в органах местного самоуправления муници</w:t>
      </w:r>
      <w:r w:rsidR="008D77D9" w:rsidRPr="00F14ADA">
        <w:rPr>
          <w:rStyle w:val="FontStyle45"/>
          <w:sz w:val="28"/>
          <w:szCs w:val="28"/>
        </w:rPr>
        <w:softHyphen/>
        <w:t>пального образования Апшеронский район (далее – муниципальны</w:t>
      </w:r>
      <w:r w:rsidR="00E3513B" w:rsidRPr="00F14ADA">
        <w:rPr>
          <w:rStyle w:val="FontStyle45"/>
          <w:sz w:val="28"/>
          <w:szCs w:val="28"/>
        </w:rPr>
        <w:t>е</w:t>
      </w:r>
      <w:r w:rsidR="008D77D9" w:rsidRPr="00F14ADA">
        <w:rPr>
          <w:rStyle w:val="FontStyle45"/>
          <w:sz w:val="28"/>
          <w:szCs w:val="28"/>
        </w:rPr>
        <w:t xml:space="preserve"> служащи</w:t>
      </w:r>
      <w:r w:rsidR="00E3513B" w:rsidRPr="00F14ADA">
        <w:rPr>
          <w:rStyle w:val="FontStyle45"/>
          <w:sz w:val="28"/>
          <w:szCs w:val="28"/>
        </w:rPr>
        <w:t>е</w:t>
      </w:r>
      <w:r w:rsidR="008D77D9" w:rsidRPr="00F14ADA">
        <w:rPr>
          <w:rStyle w:val="FontStyle45"/>
          <w:sz w:val="28"/>
          <w:szCs w:val="28"/>
        </w:rPr>
        <w:t>)</w:t>
      </w:r>
      <w:r w:rsidR="000368D9" w:rsidRPr="00F14ADA">
        <w:rPr>
          <w:rStyle w:val="FontStyle45"/>
          <w:sz w:val="28"/>
          <w:szCs w:val="28"/>
        </w:rPr>
        <w:t>,</w:t>
      </w:r>
      <w:r w:rsidR="002467A9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производится в виде денежного с</w:t>
      </w:r>
      <w:r w:rsidR="00D047A0" w:rsidRPr="00F14ADA">
        <w:rPr>
          <w:rStyle w:val="FontStyle45"/>
          <w:sz w:val="28"/>
          <w:szCs w:val="28"/>
        </w:rPr>
        <w:t>о</w:t>
      </w:r>
      <w:r w:rsidR="00D047A0" w:rsidRPr="00F14ADA">
        <w:rPr>
          <w:rStyle w:val="FontStyle45"/>
          <w:sz w:val="28"/>
          <w:szCs w:val="28"/>
        </w:rPr>
        <w:t>держания, которое состоит из должностного оклада муниципального служащ</w:t>
      </w:r>
      <w:r w:rsidR="00D047A0" w:rsidRPr="00F14ADA">
        <w:rPr>
          <w:rStyle w:val="FontStyle45"/>
          <w:sz w:val="28"/>
          <w:szCs w:val="28"/>
        </w:rPr>
        <w:t>е</w:t>
      </w:r>
      <w:r w:rsidR="00D047A0" w:rsidRPr="00F14ADA">
        <w:rPr>
          <w:rStyle w:val="FontStyle45"/>
          <w:sz w:val="28"/>
          <w:szCs w:val="28"/>
        </w:rPr>
        <w:lastRenderedPageBreak/>
        <w:t xml:space="preserve">го в соответствии с замещаемой им </w:t>
      </w:r>
      <w:r w:rsidR="002467A9" w:rsidRPr="00F14ADA">
        <w:rPr>
          <w:rStyle w:val="FontStyle45"/>
          <w:sz w:val="28"/>
          <w:szCs w:val="28"/>
        </w:rPr>
        <w:t>должностью муниципальной службы</w:t>
      </w:r>
      <w:r w:rsidR="00870C9F" w:rsidRPr="00F14ADA">
        <w:rPr>
          <w:rStyle w:val="FontStyle45"/>
          <w:sz w:val="28"/>
          <w:szCs w:val="28"/>
        </w:rPr>
        <w:t xml:space="preserve"> (далее – должностной оклад)</w:t>
      </w:r>
      <w:r w:rsidR="002467A9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и месячного оклада муниципального служащего в соо</w:t>
      </w:r>
      <w:r w:rsidR="00D047A0" w:rsidRPr="00F14ADA">
        <w:rPr>
          <w:rStyle w:val="FontStyle45"/>
          <w:sz w:val="28"/>
          <w:szCs w:val="28"/>
        </w:rPr>
        <w:t>т</w:t>
      </w:r>
      <w:r w:rsidR="00D047A0" w:rsidRPr="00F14ADA">
        <w:rPr>
          <w:rStyle w:val="FontStyle45"/>
          <w:sz w:val="28"/>
          <w:szCs w:val="28"/>
        </w:rPr>
        <w:t>ветствии с присвоенным ему классным чином муниципальной службы (далее - оклад за классный чин</w:t>
      </w:r>
      <w:proofErr w:type="gramEnd"/>
      <w:r w:rsidR="00D047A0" w:rsidRPr="00F14ADA">
        <w:rPr>
          <w:rStyle w:val="FontStyle45"/>
          <w:sz w:val="28"/>
          <w:szCs w:val="28"/>
        </w:rPr>
        <w:t>), которые составляют оклад месячного денежного с</w:t>
      </w:r>
      <w:r w:rsidR="00D047A0" w:rsidRPr="00F14ADA">
        <w:rPr>
          <w:rStyle w:val="FontStyle45"/>
          <w:sz w:val="28"/>
          <w:szCs w:val="28"/>
        </w:rPr>
        <w:t>о</w:t>
      </w:r>
      <w:r w:rsidR="00D047A0" w:rsidRPr="00F14ADA">
        <w:rPr>
          <w:rStyle w:val="FontStyle45"/>
          <w:sz w:val="28"/>
          <w:szCs w:val="28"/>
        </w:rPr>
        <w:t>держания муниципального служащего (далее - оклад денежного содержания), а также из ежемесячных и иных дополнительных выплат (далее - дополнител</w:t>
      </w:r>
      <w:r w:rsidR="00D047A0" w:rsidRPr="00F14ADA">
        <w:rPr>
          <w:rStyle w:val="FontStyle45"/>
          <w:sz w:val="28"/>
          <w:szCs w:val="28"/>
        </w:rPr>
        <w:t>ь</w:t>
      </w:r>
      <w:r w:rsidR="00D047A0" w:rsidRPr="00F14ADA">
        <w:rPr>
          <w:rStyle w:val="FontStyle45"/>
          <w:sz w:val="28"/>
          <w:szCs w:val="28"/>
        </w:rPr>
        <w:t>ные выплаты).</w:t>
      </w:r>
    </w:p>
    <w:p w:rsidR="00C83D30" w:rsidRPr="00F14ADA" w:rsidRDefault="00C83D30" w:rsidP="00687661">
      <w:pPr>
        <w:pStyle w:val="Style6"/>
        <w:tabs>
          <w:tab w:val="left" w:pos="1195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Размеры должностных окладов муниципальных служащих устанавлив</w:t>
      </w:r>
      <w:r w:rsidRPr="00F14ADA">
        <w:rPr>
          <w:rStyle w:val="FontStyle45"/>
          <w:sz w:val="28"/>
          <w:szCs w:val="28"/>
        </w:rPr>
        <w:t>а</w:t>
      </w:r>
      <w:r w:rsidRPr="00F14ADA">
        <w:rPr>
          <w:rStyle w:val="FontStyle45"/>
          <w:sz w:val="28"/>
          <w:szCs w:val="28"/>
        </w:rPr>
        <w:t>ются согласно приложению 2 к настоящему Положению.</w:t>
      </w:r>
    </w:p>
    <w:p w:rsidR="00FF229E" w:rsidRPr="00F14ADA" w:rsidRDefault="00E3513B" w:rsidP="00687661">
      <w:pPr>
        <w:pStyle w:val="Style6"/>
        <w:widowControl/>
        <w:tabs>
          <w:tab w:val="left" w:pos="1195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Р</w:t>
      </w:r>
      <w:r w:rsidR="00FF229E" w:rsidRPr="00F14ADA">
        <w:rPr>
          <w:rStyle w:val="FontStyle45"/>
          <w:sz w:val="28"/>
          <w:szCs w:val="28"/>
        </w:rPr>
        <w:t xml:space="preserve">азмер окладов за классный чин </w:t>
      </w:r>
      <w:r w:rsidR="00142940" w:rsidRPr="00F14ADA">
        <w:rPr>
          <w:rStyle w:val="FontStyle45"/>
          <w:sz w:val="28"/>
          <w:szCs w:val="28"/>
        </w:rPr>
        <w:t>муниципальных служащих</w:t>
      </w:r>
      <w:r w:rsidR="008066FC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устанавлив</w:t>
      </w:r>
      <w:r w:rsidRPr="00F14ADA">
        <w:rPr>
          <w:rStyle w:val="FontStyle45"/>
          <w:sz w:val="28"/>
          <w:szCs w:val="28"/>
        </w:rPr>
        <w:t>а</w:t>
      </w:r>
      <w:r w:rsidRPr="00F14ADA">
        <w:rPr>
          <w:rStyle w:val="FontStyle45"/>
          <w:sz w:val="28"/>
          <w:szCs w:val="28"/>
        </w:rPr>
        <w:t xml:space="preserve">ется согласно </w:t>
      </w:r>
      <w:r w:rsidR="00FF229E" w:rsidRPr="00F14ADA">
        <w:rPr>
          <w:rStyle w:val="FontStyle45"/>
          <w:sz w:val="28"/>
          <w:szCs w:val="28"/>
        </w:rPr>
        <w:t>приложени</w:t>
      </w:r>
      <w:r w:rsidRPr="00F14ADA">
        <w:rPr>
          <w:rStyle w:val="FontStyle45"/>
          <w:sz w:val="28"/>
          <w:szCs w:val="28"/>
        </w:rPr>
        <w:t>ю</w:t>
      </w:r>
      <w:r w:rsidR="00570187" w:rsidRPr="00F14ADA">
        <w:rPr>
          <w:rStyle w:val="FontStyle45"/>
          <w:sz w:val="28"/>
          <w:szCs w:val="28"/>
        </w:rPr>
        <w:t xml:space="preserve"> </w:t>
      </w:r>
      <w:r w:rsidR="00FA2FC4" w:rsidRPr="00F14ADA">
        <w:rPr>
          <w:rStyle w:val="FontStyle45"/>
          <w:sz w:val="28"/>
          <w:szCs w:val="28"/>
        </w:rPr>
        <w:t>3</w:t>
      </w:r>
      <w:r w:rsidRPr="00F14ADA">
        <w:rPr>
          <w:rStyle w:val="FontStyle45"/>
          <w:sz w:val="28"/>
          <w:szCs w:val="28"/>
        </w:rPr>
        <w:t xml:space="preserve"> к настоящему Положению</w:t>
      </w:r>
      <w:r w:rsidR="00FF229E" w:rsidRPr="00F14ADA">
        <w:rPr>
          <w:rStyle w:val="FontStyle45"/>
          <w:sz w:val="28"/>
          <w:szCs w:val="28"/>
        </w:rPr>
        <w:t>.</w:t>
      </w:r>
    </w:p>
    <w:p w:rsidR="00BC3AA0" w:rsidRPr="00F14ADA" w:rsidRDefault="00BC3AA0" w:rsidP="00687661">
      <w:pPr>
        <w:pStyle w:val="Style6"/>
        <w:widowControl/>
        <w:tabs>
          <w:tab w:val="left" w:pos="1075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 xml:space="preserve">Размеры окладов денежного содержания по должностям муниципальной службы ежегодно увеличиваются (индексируются) в соответствии с решением Совета муниципального образования Апшеронский район </w:t>
      </w:r>
      <w:r w:rsidR="00C06B14" w:rsidRPr="00F14ADA">
        <w:rPr>
          <w:rStyle w:val="FontStyle45"/>
          <w:sz w:val="28"/>
          <w:szCs w:val="28"/>
        </w:rPr>
        <w:t xml:space="preserve">о районном бюджете </w:t>
      </w:r>
      <w:r w:rsidRPr="00F14ADA">
        <w:rPr>
          <w:rStyle w:val="FontStyle45"/>
          <w:sz w:val="28"/>
          <w:szCs w:val="28"/>
        </w:rPr>
        <w:t>на соответствующий год с учетом уровня инфляции (потребительских цен).</w:t>
      </w:r>
    </w:p>
    <w:p w:rsidR="00BC3AA0" w:rsidRPr="00F14ADA" w:rsidRDefault="00BC3AA0" w:rsidP="00687661">
      <w:pPr>
        <w:pStyle w:val="Style5"/>
        <w:widowControl/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При увеличении (индексации) размеров окладов денежного содержания по должностям муниципальной службы размеры окладов подлежат округлению до целого рубля в сторону увеличения.</w:t>
      </w:r>
    </w:p>
    <w:p w:rsidR="00D047A0" w:rsidRPr="00F14ADA" w:rsidRDefault="00D047A0" w:rsidP="00687661">
      <w:pPr>
        <w:pStyle w:val="Style5"/>
        <w:widowControl/>
        <w:spacing w:line="240" w:lineRule="auto"/>
        <w:ind w:firstLine="709"/>
        <w:rPr>
          <w:rStyle w:val="FontStyle45"/>
          <w:sz w:val="28"/>
          <w:szCs w:val="28"/>
        </w:rPr>
      </w:pPr>
      <w:proofErr w:type="gramStart"/>
      <w:r w:rsidRPr="00F14ADA">
        <w:rPr>
          <w:rStyle w:val="FontStyle45"/>
          <w:sz w:val="28"/>
          <w:szCs w:val="28"/>
        </w:rPr>
        <w:t>Размер должностного оклада и оклада за классный чин муниципальных</w:t>
      </w:r>
      <w:r w:rsidR="008066FC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служащих не должен превышать размер должностного оклада и оклада за кла</w:t>
      </w:r>
      <w:r w:rsidRPr="00F14ADA">
        <w:rPr>
          <w:rStyle w:val="FontStyle45"/>
          <w:sz w:val="28"/>
          <w:szCs w:val="28"/>
        </w:rPr>
        <w:t>с</w:t>
      </w:r>
      <w:r w:rsidRPr="00F14ADA">
        <w:rPr>
          <w:rStyle w:val="FontStyle45"/>
          <w:sz w:val="28"/>
          <w:szCs w:val="28"/>
        </w:rPr>
        <w:t>сный чин государственных гражданских служащих Краснодарского края в с</w:t>
      </w:r>
      <w:r w:rsidRPr="00F14ADA">
        <w:rPr>
          <w:rStyle w:val="FontStyle45"/>
          <w:sz w:val="28"/>
          <w:szCs w:val="28"/>
        </w:rPr>
        <w:t>о</w:t>
      </w:r>
      <w:r w:rsidRPr="00F14ADA">
        <w:rPr>
          <w:rStyle w:val="FontStyle45"/>
          <w:sz w:val="28"/>
          <w:szCs w:val="28"/>
        </w:rPr>
        <w:t>ответствии с соотношением должностей, установленным частью 2 статьи 6 З</w:t>
      </w:r>
      <w:r w:rsidRPr="00F14ADA">
        <w:rPr>
          <w:rStyle w:val="FontStyle45"/>
          <w:sz w:val="28"/>
          <w:szCs w:val="28"/>
        </w:rPr>
        <w:t>а</w:t>
      </w:r>
      <w:r w:rsidRPr="00F14ADA">
        <w:rPr>
          <w:rStyle w:val="FontStyle45"/>
          <w:sz w:val="28"/>
          <w:szCs w:val="28"/>
        </w:rPr>
        <w:t xml:space="preserve">кона Краснодарского края от </w:t>
      </w:r>
      <w:r w:rsidR="006A2568" w:rsidRPr="00F14ADA">
        <w:rPr>
          <w:rStyle w:val="FontStyle45"/>
          <w:sz w:val="28"/>
          <w:szCs w:val="28"/>
        </w:rPr>
        <w:t>0</w:t>
      </w:r>
      <w:r w:rsidRPr="00F14ADA">
        <w:rPr>
          <w:rStyle w:val="FontStyle45"/>
          <w:sz w:val="28"/>
          <w:szCs w:val="28"/>
        </w:rPr>
        <w:t>8 июня 2007 года № 1244-КЗ «О муниципальной службе в Краснодарском крае».</w:t>
      </w:r>
      <w:proofErr w:type="gramEnd"/>
    </w:p>
    <w:p w:rsidR="00D047A0" w:rsidRPr="00F14ADA" w:rsidRDefault="00D13D1E" w:rsidP="00687661">
      <w:pPr>
        <w:pStyle w:val="Style5"/>
        <w:widowControl/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3</w:t>
      </w:r>
      <w:r w:rsidR="00A809FC" w:rsidRPr="00F14ADA">
        <w:rPr>
          <w:rStyle w:val="FontStyle45"/>
          <w:sz w:val="28"/>
          <w:szCs w:val="28"/>
        </w:rPr>
        <w:t>.</w:t>
      </w:r>
      <w:r w:rsidRPr="00F14ADA">
        <w:rPr>
          <w:rStyle w:val="FontStyle45"/>
          <w:sz w:val="28"/>
          <w:szCs w:val="28"/>
        </w:rPr>
        <w:t>2</w:t>
      </w:r>
      <w:r w:rsidR="00D047A0" w:rsidRPr="00F14ADA">
        <w:rPr>
          <w:rStyle w:val="FontStyle45"/>
          <w:sz w:val="28"/>
          <w:szCs w:val="28"/>
        </w:rPr>
        <w:t xml:space="preserve">. К дополнительным выплатам </w:t>
      </w:r>
      <w:r w:rsidR="00A64936" w:rsidRPr="00F14ADA">
        <w:rPr>
          <w:rStyle w:val="FontStyle45"/>
          <w:sz w:val="28"/>
          <w:szCs w:val="28"/>
        </w:rPr>
        <w:t xml:space="preserve">муниципальным служащим </w:t>
      </w:r>
      <w:r w:rsidR="00D047A0" w:rsidRPr="00F14ADA">
        <w:rPr>
          <w:rStyle w:val="FontStyle45"/>
          <w:sz w:val="28"/>
          <w:szCs w:val="28"/>
        </w:rPr>
        <w:t>относятся:</w:t>
      </w:r>
    </w:p>
    <w:p w:rsidR="00D047A0" w:rsidRPr="00F14ADA" w:rsidRDefault="00D047A0" w:rsidP="00687661">
      <w:pPr>
        <w:pStyle w:val="Style5"/>
        <w:widowControl/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1)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ежемесячная надбавка к должностному окладу за выслугу лет на</w:t>
      </w:r>
      <w:r w:rsidR="008066FC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мун</w:t>
      </w:r>
      <w:r w:rsidRPr="00F14ADA">
        <w:rPr>
          <w:rStyle w:val="FontStyle45"/>
          <w:sz w:val="28"/>
          <w:szCs w:val="28"/>
        </w:rPr>
        <w:t>и</w:t>
      </w:r>
      <w:r w:rsidRPr="00F14ADA">
        <w:rPr>
          <w:rStyle w:val="FontStyle45"/>
          <w:sz w:val="28"/>
          <w:szCs w:val="28"/>
        </w:rPr>
        <w:t>ципальной службе в размерах:</w:t>
      </w:r>
    </w:p>
    <w:p w:rsidR="00D047A0" w:rsidRPr="00F14ADA" w:rsidRDefault="00D047A0" w:rsidP="00687661">
      <w:pPr>
        <w:pStyle w:val="Style5"/>
        <w:widowControl/>
        <w:tabs>
          <w:tab w:val="center" w:pos="7190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при стаже муниципальной службы</w:t>
      </w:r>
      <w:r w:rsidRPr="00F14ADA">
        <w:rPr>
          <w:rStyle w:val="FontStyle45"/>
          <w:sz w:val="28"/>
          <w:szCs w:val="28"/>
        </w:rPr>
        <w:tab/>
        <w:t>в процентах</w:t>
      </w:r>
    </w:p>
    <w:p w:rsidR="00D047A0" w:rsidRPr="00F14ADA" w:rsidRDefault="00D047A0" w:rsidP="00687661">
      <w:pPr>
        <w:pStyle w:val="Style5"/>
        <w:widowControl/>
        <w:tabs>
          <w:tab w:val="center" w:pos="7190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от 1 года до 5 лет</w:t>
      </w:r>
      <w:r w:rsidRPr="00F14ADA">
        <w:rPr>
          <w:rStyle w:val="FontStyle45"/>
          <w:sz w:val="28"/>
          <w:szCs w:val="28"/>
        </w:rPr>
        <w:tab/>
        <w:t>10</w:t>
      </w:r>
    </w:p>
    <w:p w:rsidR="00D047A0" w:rsidRPr="00F14ADA" w:rsidRDefault="00D047A0" w:rsidP="00687661">
      <w:pPr>
        <w:pStyle w:val="Style5"/>
        <w:widowControl/>
        <w:tabs>
          <w:tab w:val="center" w:pos="7190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 xml:space="preserve">от 5 до 10 лет                                                                 </w:t>
      </w:r>
      <w:r w:rsidR="00915CB0" w:rsidRPr="00F14ADA">
        <w:rPr>
          <w:rStyle w:val="FontStyle45"/>
          <w:sz w:val="28"/>
          <w:szCs w:val="28"/>
        </w:rPr>
        <w:t xml:space="preserve">  </w:t>
      </w:r>
      <w:r w:rsidRPr="00F14ADA">
        <w:rPr>
          <w:rStyle w:val="FontStyle45"/>
          <w:sz w:val="28"/>
          <w:szCs w:val="28"/>
        </w:rPr>
        <w:t>15</w:t>
      </w:r>
    </w:p>
    <w:p w:rsidR="00D047A0" w:rsidRPr="00F14ADA" w:rsidRDefault="00D047A0" w:rsidP="00687661">
      <w:pPr>
        <w:pStyle w:val="Style5"/>
        <w:widowControl/>
        <w:tabs>
          <w:tab w:val="center" w:pos="7190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от 10 до 15 лет</w:t>
      </w:r>
      <w:r w:rsidRPr="00F14ADA">
        <w:rPr>
          <w:rStyle w:val="FontStyle45"/>
          <w:sz w:val="28"/>
          <w:szCs w:val="28"/>
        </w:rPr>
        <w:tab/>
        <w:t>20</w:t>
      </w:r>
    </w:p>
    <w:p w:rsidR="00D047A0" w:rsidRPr="00F14ADA" w:rsidRDefault="00D047A0" w:rsidP="00687661">
      <w:pPr>
        <w:pStyle w:val="Style5"/>
        <w:widowControl/>
        <w:tabs>
          <w:tab w:val="center" w:pos="7190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свыше 15 лет</w:t>
      </w:r>
      <w:r w:rsidRPr="00F14ADA">
        <w:rPr>
          <w:rStyle w:val="FontStyle45"/>
          <w:sz w:val="28"/>
          <w:szCs w:val="28"/>
        </w:rPr>
        <w:tab/>
        <w:t>30</w:t>
      </w:r>
    </w:p>
    <w:p w:rsidR="00D047A0" w:rsidRPr="00F14ADA" w:rsidRDefault="00D047A0" w:rsidP="00687661">
      <w:pPr>
        <w:pStyle w:val="Style5"/>
        <w:widowControl/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2)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ежемесячная надбавка к должностному окладу за особые условия м</w:t>
      </w:r>
      <w:r w:rsidRPr="00F14ADA">
        <w:rPr>
          <w:rStyle w:val="FontStyle45"/>
          <w:sz w:val="28"/>
          <w:szCs w:val="28"/>
        </w:rPr>
        <w:t>у</w:t>
      </w:r>
      <w:r w:rsidRPr="00F14ADA">
        <w:rPr>
          <w:rStyle w:val="FontStyle45"/>
          <w:sz w:val="28"/>
          <w:szCs w:val="28"/>
        </w:rPr>
        <w:t>ниципальной службы, порядок выплаты и конкретные размеры котор</w:t>
      </w:r>
      <w:r w:rsidR="009B0A34" w:rsidRPr="00F14ADA">
        <w:rPr>
          <w:rStyle w:val="FontStyle45"/>
          <w:sz w:val="28"/>
          <w:szCs w:val="28"/>
        </w:rPr>
        <w:t xml:space="preserve">ой </w:t>
      </w:r>
      <w:r w:rsidRPr="00F14ADA">
        <w:rPr>
          <w:rStyle w:val="FontStyle45"/>
          <w:sz w:val="28"/>
          <w:szCs w:val="28"/>
        </w:rPr>
        <w:t>опр</w:t>
      </w:r>
      <w:r w:rsidRPr="00F14ADA">
        <w:rPr>
          <w:rStyle w:val="FontStyle45"/>
          <w:sz w:val="28"/>
          <w:szCs w:val="28"/>
        </w:rPr>
        <w:t>е</w:t>
      </w:r>
      <w:r w:rsidRPr="00F14ADA">
        <w:rPr>
          <w:rStyle w:val="FontStyle45"/>
          <w:sz w:val="28"/>
          <w:szCs w:val="28"/>
        </w:rPr>
        <w:t>деляются представителем нанимателя исходя из</w:t>
      </w:r>
      <w:r w:rsidR="00D3119E" w:rsidRPr="00F14ADA">
        <w:rPr>
          <w:rStyle w:val="FontStyle45"/>
          <w:sz w:val="28"/>
          <w:szCs w:val="28"/>
        </w:rPr>
        <w:t xml:space="preserve"> следующих</w:t>
      </w:r>
      <w:r w:rsidRPr="00F14ADA">
        <w:rPr>
          <w:rStyle w:val="FontStyle45"/>
          <w:sz w:val="28"/>
          <w:szCs w:val="28"/>
        </w:rPr>
        <w:t xml:space="preserve"> размеров:</w:t>
      </w:r>
    </w:p>
    <w:p w:rsidR="00D047A0" w:rsidRPr="00F14ADA" w:rsidRDefault="00B77C2A" w:rsidP="00687661">
      <w:pPr>
        <w:pStyle w:val="Style20"/>
        <w:widowControl/>
        <w:tabs>
          <w:tab w:val="left" w:pos="1018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а)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по высшей группе должностей муниципальной службы - от 150 до</w:t>
      </w:r>
      <w:r w:rsidR="00D047A0" w:rsidRPr="00F14ADA">
        <w:rPr>
          <w:rStyle w:val="FontStyle45"/>
          <w:sz w:val="28"/>
          <w:szCs w:val="28"/>
        </w:rPr>
        <w:br/>
        <w:t>200 процентов должностного оклада;</w:t>
      </w:r>
    </w:p>
    <w:p w:rsidR="00D047A0" w:rsidRPr="00F14ADA" w:rsidRDefault="00B77C2A" w:rsidP="00687661">
      <w:pPr>
        <w:pStyle w:val="Style20"/>
        <w:widowControl/>
        <w:tabs>
          <w:tab w:val="left" w:pos="1018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б)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по главной группе должностей муниципальной службы - от 120 до</w:t>
      </w:r>
      <w:r w:rsidR="00D047A0" w:rsidRPr="00F14ADA">
        <w:rPr>
          <w:rStyle w:val="FontStyle45"/>
          <w:sz w:val="28"/>
          <w:szCs w:val="28"/>
        </w:rPr>
        <w:br/>
        <w:t>150 процентов должностного оклада;</w:t>
      </w:r>
    </w:p>
    <w:p w:rsidR="00D047A0" w:rsidRPr="00F14ADA" w:rsidRDefault="00B77C2A" w:rsidP="00687661">
      <w:pPr>
        <w:pStyle w:val="Style20"/>
        <w:tabs>
          <w:tab w:val="left" w:pos="1018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в)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по ведущей группе должностей муниципальной службы - от 90 до</w:t>
      </w:r>
      <w:r w:rsidR="00D047A0" w:rsidRPr="00F14ADA">
        <w:rPr>
          <w:rStyle w:val="FontStyle45"/>
          <w:sz w:val="28"/>
          <w:szCs w:val="28"/>
        </w:rPr>
        <w:br/>
        <w:t>120 процентов должностного оклада;</w:t>
      </w:r>
    </w:p>
    <w:p w:rsidR="00D047A0" w:rsidRPr="00F14ADA" w:rsidRDefault="00B77C2A" w:rsidP="00687661">
      <w:pPr>
        <w:pStyle w:val="Style20"/>
        <w:tabs>
          <w:tab w:val="left" w:pos="1018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г)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по старшей группе должностей муниципальной службы - от 60 до 90</w:t>
      </w:r>
      <w:r w:rsidR="00570187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процентов должностного оклада;</w:t>
      </w:r>
    </w:p>
    <w:p w:rsidR="00D047A0" w:rsidRPr="00F14ADA" w:rsidRDefault="00B77C2A" w:rsidP="00687661">
      <w:pPr>
        <w:pStyle w:val="Style20"/>
        <w:tabs>
          <w:tab w:val="left" w:pos="1291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д)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по младшей группе должностей муниципальной службы - до 60</w:t>
      </w:r>
      <w:r w:rsidR="00D047A0" w:rsidRPr="00F14ADA">
        <w:rPr>
          <w:rStyle w:val="FontStyle45"/>
          <w:sz w:val="28"/>
          <w:szCs w:val="28"/>
        </w:rPr>
        <w:br/>
        <w:t>процентов должностного оклада;</w:t>
      </w:r>
    </w:p>
    <w:p w:rsidR="00D047A0" w:rsidRPr="00F14ADA" w:rsidRDefault="00D3119E" w:rsidP="00687661">
      <w:pPr>
        <w:pStyle w:val="Style6"/>
        <w:tabs>
          <w:tab w:val="left" w:pos="998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lastRenderedPageBreak/>
        <w:t>3)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е</w:t>
      </w:r>
      <w:r w:rsidR="00D047A0" w:rsidRPr="00F14ADA">
        <w:rPr>
          <w:rStyle w:val="FontStyle45"/>
          <w:sz w:val="28"/>
          <w:szCs w:val="28"/>
        </w:rPr>
        <w:t xml:space="preserve">жемесячная процентная надбавка к должностному окладу </w:t>
      </w:r>
      <w:r w:rsidR="00D047A0" w:rsidRPr="00F14ADA">
        <w:rPr>
          <w:rStyle w:val="FontStyle51"/>
          <w:b w:val="0"/>
          <w:sz w:val="28"/>
          <w:szCs w:val="28"/>
        </w:rPr>
        <w:t xml:space="preserve">за работу </w:t>
      </w:r>
      <w:r w:rsidR="00D047A0" w:rsidRPr="00F14ADA">
        <w:rPr>
          <w:rStyle w:val="FontStyle45"/>
          <w:sz w:val="28"/>
          <w:szCs w:val="28"/>
        </w:rPr>
        <w:t xml:space="preserve">со сведениями, составляющими государственную </w:t>
      </w:r>
      <w:r w:rsidR="00D047A0" w:rsidRPr="00F14ADA">
        <w:rPr>
          <w:rStyle w:val="FontStyle51"/>
          <w:b w:val="0"/>
          <w:sz w:val="28"/>
          <w:szCs w:val="28"/>
        </w:rPr>
        <w:t xml:space="preserve">тайну, </w:t>
      </w:r>
      <w:r w:rsidR="00D047A0" w:rsidRPr="00F14ADA">
        <w:rPr>
          <w:rStyle w:val="FontStyle45"/>
          <w:sz w:val="28"/>
          <w:szCs w:val="28"/>
        </w:rPr>
        <w:t xml:space="preserve">в </w:t>
      </w:r>
      <w:r w:rsidR="00D047A0" w:rsidRPr="00F14ADA">
        <w:rPr>
          <w:rStyle w:val="FontStyle51"/>
          <w:b w:val="0"/>
          <w:sz w:val="28"/>
          <w:szCs w:val="28"/>
        </w:rPr>
        <w:t xml:space="preserve">размерах </w:t>
      </w:r>
      <w:r w:rsidR="00D047A0" w:rsidRPr="00F14ADA">
        <w:rPr>
          <w:rStyle w:val="FontStyle45"/>
          <w:sz w:val="28"/>
          <w:szCs w:val="28"/>
        </w:rPr>
        <w:t>и порядке, определяемы</w:t>
      </w:r>
      <w:r w:rsidR="006A2EF4" w:rsidRPr="00F14ADA">
        <w:rPr>
          <w:rStyle w:val="FontStyle45"/>
          <w:sz w:val="28"/>
          <w:szCs w:val="28"/>
        </w:rPr>
        <w:t>х</w:t>
      </w:r>
      <w:r w:rsidR="00D047A0" w:rsidRPr="00F14ADA">
        <w:rPr>
          <w:rStyle w:val="FontStyle45"/>
          <w:sz w:val="28"/>
          <w:szCs w:val="28"/>
        </w:rPr>
        <w:t xml:space="preserve"> представителем нанимателя в </w:t>
      </w:r>
      <w:r w:rsidR="00D047A0" w:rsidRPr="00F14ADA">
        <w:rPr>
          <w:rStyle w:val="FontStyle51"/>
          <w:b w:val="0"/>
          <w:sz w:val="28"/>
          <w:szCs w:val="28"/>
        </w:rPr>
        <w:t xml:space="preserve">соответствии с </w:t>
      </w:r>
      <w:r w:rsidR="00D047A0" w:rsidRPr="00F14ADA">
        <w:rPr>
          <w:rStyle w:val="FontStyle45"/>
          <w:sz w:val="28"/>
          <w:szCs w:val="28"/>
        </w:rPr>
        <w:t>законодательством Российской Федерации;</w:t>
      </w:r>
    </w:p>
    <w:p w:rsidR="00D047A0" w:rsidRPr="00F14ADA" w:rsidRDefault="00C16046" w:rsidP="00687661">
      <w:pPr>
        <w:pStyle w:val="Style20"/>
        <w:widowControl/>
        <w:tabs>
          <w:tab w:val="left" w:pos="998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4)</w:t>
      </w:r>
      <w:r w:rsidR="00915CB0" w:rsidRPr="00F14ADA">
        <w:rPr>
          <w:rStyle w:val="FontStyle45"/>
          <w:color w:val="FF0000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 xml:space="preserve">премии по итогам работы за месяц (квартал) и год, порядок выплаты которых определяется </w:t>
      </w:r>
      <w:r w:rsidR="003F3110" w:rsidRPr="00F14ADA">
        <w:rPr>
          <w:rStyle w:val="FontStyle45"/>
          <w:sz w:val="28"/>
          <w:szCs w:val="28"/>
        </w:rPr>
        <w:t xml:space="preserve">согласно </w:t>
      </w:r>
      <w:r w:rsidR="004B5A3C">
        <w:rPr>
          <w:color w:val="000000"/>
          <w:sz w:val="28"/>
          <w:szCs w:val="28"/>
        </w:rPr>
        <w:t>Положению</w:t>
      </w:r>
      <w:r w:rsidR="004B5A3C" w:rsidRPr="00F76F85">
        <w:rPr>
          <w:color w:val="000000"/>
          <w:sz w:val="28"/>
          <w:szCs w:val="28"/>
        </w:rPr>
        <w:t xml:space="preserve"> о порядке выплаты премии по ит</w:t>
      </w:r>
      <w:r w:rsidR="004B5A3C" w:rsidRPr="00F76F85">
        <w:rPr>
          <w:color w:val="000000"/>
          <w:sz w:val="28"/>
          <w:szCs w:val="28"/>
        </w:rPr>
        <w:t>о</w:t>
      </w:r>
      <w:r w:rsidR="004B5A3C" w:rsidRPr="00F76F85">
        <w:rPr>
          <w:color w:val="000000"/>
          <w:sz w:val="28"/>
          <w:szCs w:val="28"/>
        </w:rPr>
        <w:t>гам работы за месяц (квартал) и год лицам, замещающим муниципальные  должности и должности  муниципальной службы в органах  местного сам</w:t>
      </w:r>
      <w:r w:rsidR="004B5A3C" w:rsidRPr="00F76F85">
        <w:rPr>
          <w:color w:val="000000"/>
          <w:sz w:val="28"/>
          <w:szCs w:val="28"/>
        </w:rPr>
        <w:t>о</w:t>
      </w:r>
      <w:r w:rsidR="004B5A3C" w:rsidRPr="00F76F85">
        <w:rPr>
          <w:color w:val="000000"/>
          <w:sz w:val="28"/>
          <w:szCs w:val="28"/>
        </w:rPr>
        <w:t>управления муниципального образования Апшеронский район</w:t>
      </w:r>
      <w:r w:rsidR="004B5A3C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(максимальный размер в пределах фонда оплаты труда не ограничивается);</w:t>
      </w:r>
    </w:p>
    <w:p w:rsidR="00D047A0" w:rsidRPr="00F14ADA" w:rsidRDefault="00C16046" w:rsidP="00687661">
      <w:pPr>
        <w:pStyle w:val="Style20"/>
        <w:widowControl/>
        <w:tabs>
          <w:tab w:val="left" w:pos="998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5)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 xml:space="preserve">ежемесячное денежное поощрение (согласно приложению </w:t>
      </w:r>
      <w:r w:rsidRPr="00F14ADA">
        <w:rPr>
          <w:rStyle w:val="FontStyle45"/>
          <w:sz w:val="28"/>
          <w:szCs w:val="28"/>
        </w:rPr>
        <w:t>2</w:t>
      </w:r>
      <w:r w:rsidR="00D047A0" w:rsidRPr="00F14ADA">
        <w:rPr>
          <w:rStyle w:val="FontStyle45"/>
          <w:sz w:val="28"/>
          <w:szCs w:val="28"/>
        </w:rPr>
        <w:t xml:space="preserve"> к насто</w:t>
      </w:r>
      <w:r w:rsidR="00D047A0" w:rsidRPr="00F14ADA">
        <w:rPr>
          <w:rStyle w:val="FontStyle45"/>
          <w:sz w:val="28"/>
          <w:szCs w:val="28"/>
        </w:rPr>
        <w:t>я</w:t>
      </w:r>
      <w:r w:rsidR="00D047A0" w:rsidRPr="00F14ADA">
        <w:rPr>
          <w:rStyle w:val="FontStyle45"/>
          <w:sz w:val="28"/>
          <w:szCs w:val="28"/>
        </w:rPr>
        <w:t xml:space="preserve">щему </w:t>
      </w:r>
      <w:r w:rsidRPr="00F14ADA">
        <w:rPr>
          <w:rStyle w:val="FontStyle45"/>
          <w:sz w:val="28"/>
          <w:szCs w:val="28"/>
        </w:rPr>
        <w:t>Положению</w:t>
      </w:r>
      <w:r w:rsidR="00D047A0" w:rsidRPr="00F14ADA">
        <w:rPr>
          <w:rStyle w:val="FontStyle45"/>
          <w:sz w:val="28"/>
          <w:szCs w:val="28"/>
        </w:rPr>
        <w:t>);</w:t>
      </w:r>
    </w:p>
    <w:p w:rsidR="00D047A0" w:rsidRPr="00F14ADA" w:rsidRDefault="00D047A0" w:rsidP="00687661">
      <w:pPr>
        <w:pStyle w:val="Style6"/>
        <w:widowControl/>
        <w:tabs>
          <w:tab w:val="left" w:pos="1267"/>
        </w:tabs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6)</w:t>
      </w:r>
      <w:r w:rsidR="00915CB0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 xml:space="preserve">единовременная выплата при </w:t>
      </w:r>
      <w:r w:rsidR="00570187" w:rsidRPr="00F14ADA">
        <w:rPr>
          <w:rStyle w:val="FontStyle45"/>
          <w:sz w:val="28"/>
          <w:szCs w:val="28"/>
        </w:rPr>
        <w:t xml:space="preserve">предоставлении ежегодного </w:t>
      </w:r>
      <w:r w:rsidRPr="00F14ADA">
        <w:rPr>
          <w:rStyle w:val="FontStyle45"/>
          <w:sz w:val="28"/>
          <w:szCs w:val="28"/>
        </w:rPr>
        <w:t>оплачива</w:t>
      </w:r>
      <w:r w:rsidRPr="00F14ADA">
        <w:rPr>
          <w:rStyle w:val="FontStyle45"/>
          <w:sz w:val="28"/>
          <w:szCs w:val="28"/>
        </w:rPr>
        <w:t>е</w:t>
      </w:r>
      <w:r w:rsidRPr="00F14ADA">
        <w:rPr>
          <w:rStyle w:val="FontStyle45"/>
          <w:sz w:val="28"/>
          <w:szCs w:val="28"/>
        </w:rPr>
        <w:t>мого отпуска и материальна</w:t>
      </w:r>
      <w:r w:rsidR="00570187" w:rsidRPr="00F14ADA">
        <w:rPr>
          <w:rStyle w:val="FontStyle45"/>
          <w:sz w:val="28"/>
          <w:szCs w:val="28"/>
        </w:rPr>
        <w:t xml:space="preserve">я помощь, выплачиваемые за счет средств фонда </w:t>
      </w:r>
      <w:r w:rsidRPr="00F14ADA">
        <w:rPr>
          <w:rStyle w:val="FontStyle45"/>
          <w:sz w:val="28"/>
          <w:szCs w:val="28"/>
        </w:rPr>
        <w:t>оплаты труда муниципа</w:t>
      </w:r>
      <w:r w:rsidR="00570187" w:rsidRPr="00F14ADA">
        <w:rPr>
          <w:rStyle w:val="FontStyle45"/>
          <w:sz w:val="28"/>
          <w:szCs w:val="28"/>
        </w:rPr>
        <w:t xml:space="preserve">льных служащих в соответствии с </w:t>
      </w:r>
      <w:r w:rsidRPr="00F14ADA">
        <w:rPr>
          <w:rStyle w:val="FontStyle45"/>
          <w:sz w:val="28"/>
          <w:szCs w:val="28"/>
        </w:rPr>
        <w:t>положением, утве</w:t>
      </w:r>
      <w:r w:rsidRPr="00F14ADA">
        <w:rPr>
          <w:rStyle w:val="FontStyle45"/>
          <w:sz w:val="28"/>
          <w:szCs w:val="28"/>
        </w:rPr>
        <w:t>р</w:t>
      </w:r>
      <w:r w:rsidRPr="00F14ADA">
        <w:rPr>
          <w:rStyle w:val="FontStyle45"/>
          <w:sz w:val="28"/>
          <w:szCs w:val="28"/>
        </w:rPr>
        <w:t>ждаемым представителем нанимателя.</w:t>
      </w:r>
    </w:p>
    <w:p w:rsidR="00D047A0" w:rsidRPr="00F14ADA" w:rsidRDefault="00D13D1E" w:rsidP="00687661">
      <w:pPr>
        <w:pStyle w:val="Style5"/>
        <w:widowControl/>
        <w:spacing w:line="240" w:lineRule="auto"/>
        <w:ind w:firstLine="709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3</w:t>
      </w:r>
      <w:r w:rsidR="00A809FC" w:rsidRPr="00F14ADA">
        <w:rPr>
          <w:rStyle w:val="FontStyle45"/>
          <w:sz w:val="28"/>
          <w:szCs w:val="28"/>
        </w:rPr>
        <w:t>.</w:t>
      </w:r>
      <w:r w:rsidRPr="00F14ADA">
        <w:rPr>
          <w:rStyle w:val="FontStyle45"/>
          <w:sz w:val="28"/>
          <w:szCs w:val="28"/>
        </w:rPr>
        <w:t>3</w:t>
      </w:r>
      <w:r w:rsidR="00D047A0" w:rsidRPr="00F14ADA">
        <w:rPr>
          <w:rStyle w:val="FontStyle45"/>
          <w:sz w:val="28"/>
          <w:szCs w:val="28"/>
        </w:rPr>
        <w:t xml:space="preserve">. При формировании годового фонда оплаты труда муниципальных служащих сверх суммы средств, направляемых для выплаты должностных окладов, предусматриваются </w:t>
      </w:r>
      <w:r w:rsidR="000C0761" w:rsidRPr="00F14ADA">
        <w:rPr>
          <w:rStyle w:val="FontStyle45"/>
          <w:sz w:val="28"/>
          <w:szCs w:val="28"/>
        </w:rPr>
        <w:t xml:space="preserve">следующие </w:t>
      </w:r>
      <w:r w:rsidR="00D047A0" w:rsidRPr="00F14ADA">
        <w:rPr>
          <w:rStyle w:val="FontStyle45"/>
          <w:sz w:val="28"/>
          <w:szCs w:val="28"/>
        </w:rPr>
        <w:t>средства для выплаты</w:t>
      </w:r>
      <w:r w:rsidR="000C0761" w:rsidRPr="00F14ADA">
        <w:rPr>
          <w:rStyle w:val="FontStyle45"/>
          <w:sz w:val="28"/>
          <w:szCs w:val="28"/>
        </w:rPr>
        <w:t xml:space="preserve"> (в расчете на год)</w:t>
      </w:r>
      <w:r w:rsidR="00D047A0" w:rsidRPr="00F14ADA">
        <w:rPr>
          <w:rStyle w:val="FontStyle45"/>
          <w:sz w:val="28"/>
          <w:szCs w:val="28"/>
        </w:rPr>
        <w:t>:</w:t>
      </w:r>
    </w:p>
    <w:p w:rsidR="00D047A0" w:rsidRPr="00F14ADA" w:rsidRDefault="00D047A0" w:rsidP="00687661">
      <w:pPr>
        <w:pStyle w:val="Style20"/>
        <w:widowControl/>
        <w:numPr>
          <w:ilvl w:val="0"/>
          <w:numId w:val="6"/>
        </w:numPr>
        <w:tabs>
          <w:tab w:val="left" w:pos="1051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оклада за классный чин муниципального служащего - в размере чет</w:t>
      </w:r>
      <w:r w:rsidRPr="00F14ADA">
        <w:rPr>
          <w:rStyle w:val="FontStyle45"/>
          <w:sz w:val="28"/>
          <w:szCs w:val="28"/>
        </w:rPr>
        <w:t>ы</w:t>
      </w:r>
      <w:r w:rsidRPr="00F14ADA">
        <w:rPr>
          <w:rStyle w:val="FontStyle45"/>
          <w:sz w:val="28"/>
          <w:szCs w:val="28"/>
        </w:rPr>
        <w:t>рех должностных окладов;</w:t>
      </w:r>
    </w:p>
    <w:p w:rsidR="00D047A0" w:rsidRPr="00F14ADA" w:rsidRDefault="00D047A0" w:rsidP="00687661">
      <w:pPr>
        <w:pStyle w:val="Style20"/>
        <w:widowControl/>
        <w:numPr>
          <w:ilvl w:val="0"/>
          <w:numId w:val="6"/>
        </w:numPr>
        <w:tabs>
          <w:tab w:val="left" w:pos="1051"/>
        </w:tabs>
        <w:spacing w:line="240" w:lineRule="auto"/>
        <w:ind w:firstLine="709"/>
        <w:jc w:val="both"/>
        <w:rPr>
          <w:rStyle w:val="FontStyle51"/>
          <w:b w:val="0"/>
          <w:sz w:val="28"/>
          <w:szCs w:val="28"/>
        </w:rPr>
      </w:pPr>
      <w:r w:rsidRPr="00F14ADA">
        <w:rPr>
          <w:rStyle w:val="FontStyle45"/>
          <w:sz w:val="28"/>
          <w:szCs w:val="28"/>
        </w:rPr>
        <w:t>ежемесячной надбавки к должностному окладу за выслугу лет на м</w:t>
      </w:r>
      <w:r w:rsidRPr="00F14ADA">
        <w:rPr>
          <w:rStyle w:val="FontStyle45"/>
          <w:sz w:val="28"/>
          <w:szCs w:val="28"/>
        </w:rPr>
        <w:t>у</w:t>
      </w:r>
      <w:r w:rsidRPr="00F14ADA">
        <w:rPr>
          <w:rStyle w:val="FontStyle45"/>
          <w:sz w:val="28"/>
          <w:szCs w:val="28"/>
        </w:rPr>
        <w:t>ниципальной службе - в размере трех должностных окладов;</w:t>
      </w:r>
    </w:p>
    <w:p w:rsidR="00D047A0" w:rsidRPr="00F14ADA" w:rsidRDefault="00D047A0" w:rsidP="00687661">
      <w:pPr>
        <w:pStyle w:val="Style20"/>
        <w:widowControl/>
        <w:numPr>
          <w:ilvl w:val="0"/>
          <w:numId w:val="6"/>
        </w:numPr>
        <w:tabs>
          <w:tab w:val="left" w:pos="1051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ежемесячной надбавки к должностному окладу за особые условия м</w:t>
      </w:r>
      <w:r w:rsidRPr="00F14ADA">
        <w:rPr>
          <w:rStyle w:val="FontStyle45"/>
          <w:sz w:val="28"/>
          <w:szCs w:val="28"/>
        </w:rPr>
        <w:t>у</w:t>
      </w:r>
      <w:r w:rsidRPr="00F14ADA">
        <w:rPr>
          <w:rStyle w:val="FontStyle45"/>
          <w:sz w:val="28"/>
          <w:szCs w:val="28"/>
        </w:rPr>
        <w:t>ниципальной службы - в размере четырнадцати должностных окладов;</w:t>
      </w:r>
    </w:p>
    <w:p w:rsidR="00D047A0" w:rsidRPr="00F14ADA" w:rsidRDefault="00D047A0" w:rsidP="00687661">
      <w:pPr>
        <w:pStyle w:val="Style20"/>
        <w:widowControl/>
        <w:numPr>
          <w:ilvl w:val="0"/>
          <w:numId w:val="6"/>
        </w:numPr>
        <w:tabs>
          <w:tab w:val="left" w:pos="1051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премий по итогам работы за месяц (квартал) и год - в размере восьми должностных окладов;</w:t>
      </w:r>
    </w:p>
    <w:p w:rsidR="00D047A0" w:rsidRPr="00F14ADA" w:rsidRDefault="00C01B5B" w:rsidP="00687661">
      <w:pPr>
        <w:pStyle w:val="Style20"/>
        <w:widowControl/>
        <w:numPr>
          <w:ilvl w:val="0"/>
          <w:numId w:val="7"/>
        </w:numPr>
        <w:tabs>
          <w:tab w:val="left" w:pos="1166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ежемесячного денежного поощрения</w:t>
      </w:r>
      <w:r w:rsidR="00570187" w:rsidRPr="00F14ADA">
        <w:rPr>
          <w:rStyle w:val="FontStyle45"/>
          <w:sz w:val="28"/>
          <w:szCs w:val="28"/>
        </w:rPr>
        <w:t xml:space="preserve"> -</w:t>
      </w:r>
      <w:r w:rsidRPr="00F14ADA">
        <w:rPr>
          <w:rStyle w:val="FontStyle45"/>
          <w:sz w:val="28"/>
          <w:szCs w:val="28"/>
        </w:rPr>
        <w:t xml:space="preserve"> в размере пятидесяти двух должностных окладов;</w:t>
      </w:r>
    </w:p>
    <w:p w:rsidR="00D047A0" w:rsidRPr="00F14ADA" w:rsidRDefault="00570187" w:rsidP="00687661">
      <w:pPr>
        <w:pStyle w:val="Style20"/>
        <w:widowControl/>
        <w:tabs>
          <w:tab w:val="left" w:pos="1258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 xml:space="preserve">6) </w:t>
      </w:r>
      <w:r w:rsidR="00D047A0" w:rsidRPr="00F14ADA">
        <w:rPr>
          <w:rStyle w:val="FontStyle45"/>
          <w:sz w:val="28"/>
          <w:szCs w:val="28"/>
        </w:rPr>
        <w:t>единовременной выплат</w:t>
      </w:r>
      <w:r w:rsidRPr="00F14ADA">
        <w:rPr>
          <w:rStyle w:val="FontStyle45"/>
          <w:sz w:val="28"/>
          <w:szCs w:val="28"/>
        </w:rPr>
        <w:t>ы при предоставлении ежегодного оплачива</w:t>
      </w:r>
      <w:r w:rsidRPr="00F14ADA">
        <w:rPr>
          <w:rStyle w:val="FontStyle45"/>
          <w:sz w:val="28"/>
          <w:szCs w:val="28"/>
        </w:rPr>
        <w:t>е</w:t>
      </w:r>
      <w:r w:rsidRPr="00F14ADA">
        <w:rPr>
          <w:rStyle w:val="FontStyle45"/>
          <w:sz w:val="28"/>
          <w:szCs w:val="28"/>
        </w:rPr>
        <w:t>мого</w:t>
      </w:r>
      <w:r w:rsidR="00D047A0" w:rsidRPr="00F14ADA">
        <w:rPr>
          <w:rStyle w:val="FontStyle45"/>
          <w:sz w:val="28"/>
          <w:szCs w:val="28"/>
        </w:rPr>
        <w:t xml:space="preserve"> отпуска и материальной помо</w:t>
      </w:r>
      <w:r w:rsidRPr="00F14ADA">
        <w:rPr>
          <w:rStyle w:val="FontStyle45"/>
          <w:sz w:val="28"/>
          <w:szCs w:val="28"/>
        </w:rPr>
        <w:t xml:space="preserve">щи - в размере четырех </w:t>
      </w:r>
      <w:r w:rsidR="00D047A0" w:rsidRPr="00F14ADA">
        <w:rPr>
          <w:rStyle w:val="FontStyle45"/>
          <w:sz w:val="28"/>
          <w:szCs w:val="28"/>
        </w:rPr>
        <w:t>должностных окл</w:t>
      </w:r>
      <w:r w:rsidR="00D047A0" w:rsidRPr="00F14ADA">
        <w:rPr>
          <w:rStyle w:val="FontStyle45"/>
          <w:sz w:val="28"/>
          <w:szCs w:val="28"/>
        </w:rPr>
        <w:t>а</w:t>
      </w:r>
      <w:r w:rsidR="00D047A0" w:rsidRPr="00F14ADA">
        <w:rPr>
          <w:rStyle w:val="FontStyle45"/>
          <w:sz w:val="28"/>
          <w:szCs w:val="28"/>
        </w:rPr>
        <w:t>дов;</w:t>
      </w:r>
    </w:p>
    <w:p w:rsidR="00D047A0" w:rsidRPr="00F14ADA" w:rsidRDefault="00570187" w:rsidP="00687661">
      <w:pPr>
        <w:pStyle w:val="Style20"/>
        <w:widowControl/>
        <w:tabs>
          <w:tab w:val="left" w:pos="1008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7)</w:t>
      </w:r>
      <w:r w:rsidRPr="00F14ADA">
        <w:rPr>
          <w:rStyle w:val="FontStyle45"/>
          <w:sz w:val="28"/>
          <w:szCs w:val="28"/>
        </w:rPr>
        <w:tab/>
        <w:t>ежемесячной процентной надбавки</w:t>
      </w:r>
      <w:r w:rsidR="00D047A0" w:rsidRPr="00F14ADA">
        <w:rPr>
          <w:rStyle w:val="FontStyle45"/>
          <w:sz w:val="28"/>
          <w:szCs w:val="28"/>
        </w:rPr>
        <w:t xml:space="preserve"> к должностному окладу за работу</w:t>
      </w:r>
      <w:r w:rsidR="00D07B29" w:rsidRPr="00F14ADA">
        <w:rPr>
          <w:rStyle w:val="FontStyle45"/>
          <w:sz w:val="28"/>
          <w:szCs w:val="28"/>
        </w:rPr>
        <w:t xml:space="preserve"> </w:t>
      </w:r>
      <w:r w:rsidR="00D047A0" w:rsidRPr="00F14ADA">
        <w:rPr>
          <w:rStyle w:val="FontStyle45"/>
          <w:sz w:val="28"/>
          <w:szCs w:val="28"/>
        </w:rPr>
        <w:t>со сведениями, составляющими государственную тайну - в размере полутора</w:t>
      </w:r>
      <w:r w:rsidR="00726914" w:rsidRPr="00F14ADA">
        <w:rPr>
          <w:rStyle w:val="FontStyle45"/>
          <w:sz w:val="28"/>
          <w:szCs w:val="28"/>
        </w:rPr>
        <w:t xml:space="preserve"> должностных </w:t>
      </w:r>
      <w:r w:rsidR="00D047A0" w:rsidRPr="00F14ADA">
        <w:rPr>
          <w:rStyle w:val="FontStyle45"/>
          <w:sz w:val="28"/>
          <w:szCs w:val="28"/>
        </w:rPr>
        <w:t>окладов.</w:t>
      </w:r>
    </w:p>
    <w:p w:rsidR="00D047A0" w:rsidRPr="00F14ADA" w:rsidRDefault="00D13D1E" w:rsidP="00687661">
      <w:pPr>
        <w:pStyle w:val="Style20"/>
        <w:widowControl/>
        <w:tabs>
          <w:tab w:val="left" w:pos="989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3</w:t>
      </w:r>
      <w:r w:rsidR="00A809FC" w:rsidRPr="00F14ADA">
        <w:rPr>
          <w:rStyle w:val="FontStyle45"/>
          <w:sz w:val="28"/>
          <w:szCs w:val="28"/>
        </w:rPr>
        <w:t>.</w:t>
      </w:r>
      <w:r w:rsidRPr="00F14ADA">
        <w:rPr>
          <w:rStyle w:val="FontStyle45"/>
          <w:sz w:val="28"/>
          <w:szCs w:val="28"/>
        </w:rPr>
        <w:t>4</w:t>
      </w:r>
      <w:r w:rsidR="00D047A0" w:rsidRPr="00F14ADA">
        <w:rPr>
          <w:rStyle w:val="FontStyle45"/>
          <w:sz w:val="28"/>
          <w:szCs w:val="28"/>
        </w:rPr>
        <w:t>.</w:t>
      </w:r>
      <w:r w:rsidR="00D047A0" w:rsidRPr="00F14ADA">
        <w:rPr>
          <w:rStyle w:val="FontStyle45"/>
          <w:sz w:val="28"/>
          <w:szCs w:val="28"/>
        </w:rPr>
        <w:tab/>
        <w:t>Представитель нанимателя вправе перераспределять средства фонда</w:t>
      </w:r>
      <w:r w:rsidR="00D047A0" w:rsidRPr="00F14ADA">
        <w:rPr>
          <w:rStyle w:val="FontStyle45"/>
          <w:sz w:val="28"/>
          <w:szCs w:val="28"/>
        </w:rPr>
        <w:br/>
        <w:t xml:space="preserve">оплаты труда между выплатами, предусмотренными в </w:t>
      </w:r>
      <w:r w:rsidR="00505FDC" w:rsidRPr="00F14ADA">
        <w:rPr>
          <w:rStyle w:val="FontStyle45"/>
          <w:sz w:val="28"/>
          <w:szCs w:val="28"/>
        </w:rPr>
        <w:t>п</w:t>
      </w:r>
      <w:r w:rsidR="00A809FC" w:rsidRPr="00F14ADA">
        <w:rPr>
          <w:rStyle w:val="FontStyle45"/>
          <w:sz w:val="28"/>
          <w:szCs w:val="28"/>
        </w:rPr>
        <w:t xml:space="preserve">ункте </w:t>
      </w:r>
      <w:r w:rsidRPr="00F14ADA">
        <w:rPr>
          <w:rStyle w:val="FontStyle45"/>
          <w:sz w:val="28"/>
          <w:szCs w:val="28"/>
        </w:rPr>
        <w:t>3</w:t>
      </w:r>
      <w:r w:rsidR="00A809FC" w:rsidRPr="00F14ADA">
        <w:rPr>
          <w:rStyle w:val="FontStyle45"/>
          <w:sz w:val="28"/>
          <w:szCs w:val="28"/>
        </w:rPr>
        <w:t>.</w:t>
      </w:r>
      <w:r w:rsidRPr="00F14ADA">
        <w:rPr>
          <w:rStyle w:val="FontStyle45"/>
          <w:sz w:val="28"/>
          <w:szCs w:val="28"/>
        </w:rPr>
        <w:t>3</w:t>
      </w:r>
      <w:r w:rsidR="00570187" w:rsidRPr="00F14ADA">
        <w:rPr>
          <w:rStyle w:val="FontStyle45"/>
          <w:sz w:val="28"/>
          <w:szCs w:val="28"/>
        </w:rPr>
        <w:t xml:space="preserve"> </w:t>
      </w:r>
      <w:r w:rsidR="00B77C2A" w:rsidRPr="00F14ADA">
        <w:rPr>
          <w:rStyle w:val="FontStyle45"/>
          <w:sz w:val="28"/>
          <w:szCs w:val="28"/>
        </w:rPr>
        <w:t>настоящего раздела</w:t>
      </w:r>
      <w:r w:rsidR="00D047A0" w:rsidRPr="00F14ADA">
        <w:rPr>
          <w:rStyle w:val="FontStyle45"/>
          <w:sz w:val="28"/>
          <w:szCs w:val="28"/>
        </w:rPr>
        <w:t>.</w:t>
      </w:r>
    </w:p>
    <w:p w:rsidR="008066FC" w:rsidRPr="00F14ADA" w:rsidRDefault="008066FC" w:rsidP="00687661">
      <w:pPr>
        <w:pStyle w:val="Style29"/>
        <w:widowControl/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3.5. Лицам, замещающим должности муниципальной службы, произв</w:t>
      </w:r>
      <w:r w:rsidRPr="00F14ADA">
        <w:rPr>
          <w:rStyle w:val="FontStyle45"/>
          <w:sz w:val="28"/>
          <w:szCs w:val="28"/>
        </w:rPr>
        <w:t>о</w:t>
      </w:r>
      <w:r w:rsidRPr="00F14ADA">
        <w:rPr>
          <w:rStyle w:val="FontStyle45"/>
          <w:sz w:val="28"/>
          <w:szCs w:val="28"/>
        </w:rPr>
        <w:t>дится единовременное поощрение (премия) и дополнительная материальная помощь в размерах и порядке, определяемых представителем нанимателя. Ед</w:t>
      </w:r>
      <w:r w:rsidRPr="00F14ADA">
        <w:rPr>
          <w:rStyle w:val="FontStyle45"/>
          <w:sz w:val="28"/>
          <w:szCs w:val="28"/>
        </w:rPr>
        <w:t>и</w:t>
      </w:r>
      <w:r w:rsidRPr="00F14ADA">
        <w:rPr>
          <w:rStyle w:val="FontStyle45"/>
          <w:sz w:val="28"/>
          <w:szCs w:val="28"/>
        </w:rPr>
        <w:t>новременное поощрение (премия) и дополнительная материальная помощь в</w:t>
      </w:r>
      <w:r w:rsidRPr="00F14ADA">
        <w:rPr>
          <w:rStyle w:val="FontStyle45"/>
          <w:sz w:val="28"/>
          <w:szCs w:val="28"/>
        </w:rPr>
        <w:t>ы</w:t>
      </w:r>
      <w:r w:rsidRPr="00F14ADA">
        <w:rPr>
          <w:rStyle w:val="FontStyle45"/>
          <w:sz w:val="28"/>
          <w:szCs w:val="28"/>
        </w:rPr>
        <w:t>плачиваются в пределах фонда оплаты труда.</w:t>
      </w:r>
    </w:p>
    <w:p w:rsidR="008066FC" w:rsidRPr="00F14ADA" w:rsidRDefault="008066FC" w:rsidP="00687661">
      <w:pPr>
        <w:pStyle w:val="Style29"/>
        <w:widowControl/>
        <w:spacing w:line="240" w:lineRule="auto"/>
        <w:ind w:firstLine="709"/>
        <w:jc w:val="center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4.</w:t>
      </w:r>
      <w:r w:rsidR="007D537E" w:rsidRPr="00F14ADA">
        <w:rPr>
          <w:rStyle w:val="FontStyle45"/>
          <w:sz w:val="28"/>
          <w:szCs w:val="28"/>
        </w:rPr>
        <w:t xml:space="preserve"> </w:t>
      </w:r>
      <w:r w:rsidRPr="00F14ADA">
        <w:rPr>
          <w:rStyle w:val="FontStyle45"/>
          <w:sz w:val="28"/>
          <w:szCs w:val="28"/>
        </w:rPr>
        <w:t>Иные положения</w:t>
      </w:r>
    </w:p>
    <w:p w:rsidR="002E585B" w:rsidRPr="00F14ADA" w:rsidRDefault="002E585B" w:rsidP="00687661">
      <w:pPr>
        <w:pStyle w:val="Style20"/>
        <w:tabs>
          <w:tab w:val="left" w:pos="989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</w:p>
    <w:p w:rsidR="00A26812" w:rsidRPr="00F14ADA" w:rsidRDefault="00C01B5B" w:rsidP="00687661">
      <w:pPr>
        <w:pStyle w:val="Style20"/>
        <w:tabs>
          <w:tab w:val="left" w:pos="989"/>
        </w:tabs>
        <w:spacing w:line="240" w:lineRule="auto"/>
        <w:ind w:firstLine="709"/>
        <w:jc w:val="both"/>
        <w:rPr>
          <w:rStyle w:val="FontStyle45"/>
          <w:sz w:val="28"/>
          <w:szCs w:val="28"/>
        </w:rPr>
      </w:pPr>
      <w:r w:rsidRPr="00F14ADA">
        <w:rPr>
          <w:rStyle w:val="FontStyle45"/>
          <w:sz w:val="28"/>
          <w:szCs w:val="28"/>
        </w:rPr>
        <w:t>Порядок формирования фонда оплаты труда работников, замещающих должности, не являющиеся должностями муниципальной службы муниципал</w:t>
      </w:r>
      <w:r w:rsidRPr="00F14ADA">
        <w:rPr>
          <w:rStyle w:val="FontStyle45"/>
          <w:sz w:val="28"/>
          <w:szCs w:val="28"/>
        </w:rPr>
        <w:t>ь</w:t>
      </w:r>
      <w:r w:rsidRPr="00F14ADA">
        <w:rPr>
          <w:rStyle w:val="FontStyle45"/>
          <w:sz w:val="28"/>
          <w:szCs w:val="28"/>
        </w:rPr>
        <w:t xml:space="preserve">ного образования Апшеронский район, устанавливается правовым актом </w:t>
      </w:r>
      <w:r w:rsidR="00E452DB" w:rsidRPr="00F14ADA">
        <w:rPr>
          <w:rStyle w:val="FontStyle45"/>
          <w:sz w:val="28"/>
          <w:szCs w:val="28"/>
        </w:rPr>
        <w:t>органа местного самоуправления</w:t>
      </w:r>
      <w:r w:rsidRPr="00F14ADA">
        <w:rPr>
          <w:rStyle w:val="FontStyle45"/>
          <w:sz w:val="28"/>
          <w:szCs w:val="28"/>
        </w:rPr>
        <w:t xml:space="preserve"> муниципального образования Апшеронский район.</w:t>
      </w:r>
    </w:p>
    <w:p w:rsidR="00A26812" w:rsidRDefault="00A26812" w:rsidP="00860753">
      <w:pPr>
        <w:pStyle w:val="Style20"/>
        <w:widowControl/>
        <w:tabs>
          <w:tab w:val="left" w:pos="989"/>
        </w:tabs>
        <w:spacing w:line="240" w:lineRule="auto"/>
        <w:ind w:firstLine="851"/>
        <w:jc w:val="both"/>
        <w:rPr>
          <w:rStyle w:val="FontStyle45"/>
          <w:sz w:val="28"/>
          <w:szCs w:val="28"/>
        </w:rPr>
      </w:pPr>
    </w:p>
    <w:p w:rsidR="00531726" w:rsidRDefault="00531726" w:rsidP="00860753">
      <w:pPr>
        <w:pStyle w:val="Style20"/>
        <w:widowControl/>
        <w:tabs>
          <w:tab w:val="left" w:pos="989"/>
        </w:tabs>
        <w:spacing w:line="240" w:lineRule="auto"/>
        <w:ind w:firstLine="851"/>
        <w:jc w:val="both"/>
        <w:rPr>
          <w:rStyle w:val="FontStyle45"/>
          <w:sz w:val="28"/>
          <w:szCs w:val="28"/>
        </w:rPr>
      </w:pPr>
    </w:p>
    <w:p w:rsidR="00097D27" w:rsidRDefault="00097D27" w:rsidP="00860753">
      <w:pPr>
        <w:pStyle w:val="Style20"/>
        <w:widowControl/>
        <w:tabs>
          <w:tab w:val="left" w:pos="989"/>
        </w:tabs>
        <w:spacing w:line="240" w:lineRule="auto"/>
        <w:ind w:firstLine="851"/>
        <w:jc w:val="both"/>
        <w:rPr>
          <w:rStyle w:val="FontStyle45"/>
          <w:sz w:val="28"/>
          <w:szCs w:val="28"/>
        </w:rPr>
      </w:pPr>
    </w:p>
    <w:p w:rsidR="00531726" w:rsidRPr="00531726" w:rsidRDefault="006D03D9" w:rsidP="00860753">
      <w:pPr>
        <w:pStyle w:val="Style16"/>
        <w:widowControl/>
        <w:spacing w:line="240" w:lineRule="auto"/>
        <w:jc w:val="both"/>
        <w:rPr>
          <w:sz w:val="28"/>
        </w:rPr>
      </w:pPr>
      <w:r>
        <w:rPr>
          <w:sz w:val="28"/>
        </w:rPr>
        <w:t>З</w:t>
      </w:r>
      <w:r w:rsidR="00531726" w:rsidRPr="00531726">
        <w:rPr>
          <w:sz w:val="28"/>
        </w:rPr>
        <w:t>аместител</w:t>
      </w:r>
      <w:r>
        <w:rPr>
          <w:sz w:val="28"/>
        </w:rPr>
        <w:t>ь</w:t>
      </w:r>
      <w:r w:rsidR="00531726" w:rsidRPr="00531726">
        <w:rPr>
          <w:sz w:val="28"/>
        </w:rPr>
        <w:t xml:space="preserve"> главы </w:t>
      </w:r>
      <w:proofErr w:type="gramStart"/>
      <w:r w:rsidR="00531726" w:rsidRPr="00531726">
        <w:rPr>
          <w:sz w:val="28"/>
        </w:rPr>
        <w:t>муниципального</w:t>
      </w:r>
      <w:proofErr w:type="gramEnd"/>
    </w:p>
    <w:p w:rsidR="00D047A0" w:rsidRDefault="00531726" w:rsidP="00860753">
      <w:pPr>
        <w:pStyle w:val="Style16"/>
        <w:widowControl/>
        <w:spacing w:line="240" w:lineRule="auto"/>
        <w:jc w:val="both"/>
        <w:rPr>
          <w:rStyle w:val="FontStyle45"/>
          <w:sz w:val="28"/>
          <w:szCs w:val="28"/>
        </w:rPr>
      </w:pPr>
      <w:r w:rsidRPr="00531726">
        <w:rPr>
          <w:sz w:val="28"/>
        </w:rPr>
        <w:t xml:space="preserve">образования Апшеронский район                                                  </w:t>
      </w:r>
      <w:r w:rsidR="008066FC">
        <w:rPr>
          <w:sz w:val="28"/>
        </w:rPr>
        <w:t xml:space="preserve"> </w:t>
      </w:r>
      <w:r w:rsidR="00570187">
        <w:rPr>
          <w:sz w:val="28"/>
        </w:rPr>
        <w:t xml:space="preserve">       </w:t>
      </w:r>
      <w:r w:rsidR="008066FC">
        <w:rPr>
          <w:sz w:val="28"/>
        </w:rPr>
        <w:t>А.В.</w:t>
      </w:r>
      <w:r w:rsidR="0002649C">
        <w:rPr>
          <w:sz w:val="28"/>
        </w:rPr>
        <w:t xml:space="preserve"> </w:t>
      </w:r>
      <w:proofErr w:type="spellStart"/>
      <w:r w:rsidR="008066FC">
        <w:rPr>
          <w:sz w:val="28"/>
        </w:rPr>
        <w:t>Панюта</w:t>
      </w:r>
      <w:proofErr w:type="spellEnd"/>
    </w:p>
    <w:sectPr w:rsidR="00D047A0" w:rsidSect="00531726">
      <w:headerReference w:type="even" r:id="rId9"/>
      <w:headerReference w:type="default" r:id="rId10"/>
      <w:footerReference w:type="even" r:id="rId11"/>
      <w:footerReference w:type="default" r:id="rId12"/>
      <w:pgSz w:w="11905" w:h="16837"/>
      <w:pgMar w:top="1134" w:right="567" w:bottom="1134" w:left="1701" w:header="11" w:footer="720" w:gutter="0"/>
      <w:cols w:space="60" w:equalWidth="0">
        <w:col w:w="9637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B59" w:rsidRDefault="004C6B59" w:rsidP="00D047A0">
      <w:r>
        <w:separator/>
      </w:r>
    </w:p>
  </w:endnote>
  <w:endnote w:type="continuationSeparator" w:id="0">
    <w:p w:rsidR="004C6B59" w:rsidRDefault="004C6B59" w:rsidP="00D0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2A" w:rsidRDefault="00B77C2A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2A" w:rsidRDefault="00B77C2A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B59" w:rsidRDefault="004C6B59" w:rsidP="00D047A0">
      <w:r>
        <w:separator/>
      </w:r>
    </w:p>
  </w:footnote>
  <w:footnote w:type="continuationSeparator" w:id="0">
    <w:p w:rsidR="004C6B59" w:rsidRDefault="004C6B59" w:rsidP="00D04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2A" w:rsidRDefault="00B77C2A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6417437"/>
      <w:docPartObj>
        <w:docPartGallery w:val="Page Numbers (Top of Page)"/>
        <w:docPartUnique/>
      </w:docPartObj>
    </w:sdtPr>
    <w:sdtEndPr/>
    <w:sdtContent>
      <w:p w:rsidR="00531726" w:rsidRDefault="00531726">
        <w:pPr>
          <w:pStyle w:val="a5"/>
          <w:jc w:val="center"/>
        </w:pPr>
      </w:p>
      <w:p w:rsidR="00531726" w:rsidRDefault="000D3FA4">
        <w:pPr>
          <w:pStyle w:val="a5"/>
          <w:jc w:val="center"/>
        </w:pPr>
        <w:r>
          <w:fldChar w:fldCharType="begin"/>
        </w:r>
        <w:r w:rsidR="00531726">
          <w:instrText>PAGE   \* MERGEFORMAT</w:instrText>
        </w:r>
        <w:r>
          <w:fldChar w:fldCharType="separate"/>
        </w:r>
        <w:r w:rsidR="00567354">
          <w:rPr>
            <w:noProof/>
          </w:rPr>
          <w:t>5</w:t>
        </w:r>
        <w:r>
          <w:fldChar w:fldCharType="end"/>
        </w:r>
      </w:p>
    </w:sdtContent>
  </w:sdt>
  <w:p w:rsidR="00B77C2A" w:rsidRDefault="00B77C2A">
    <w:pPr>
      <w:pStyle w:val="Style4"/>
      <w:widowControl/>
      <w:spacing w:line="240" w:lineRule="auto"/>
      <w:ind w:left="4404" w:right="-5340"/>
      <w:jc w:val="both"/>
      <w:rPr>
        <w:rStyle w:val="FontStyle5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8F0"/>
    <w:multiLevelType w:val="singleLevel"/>
    <w:tmpl w:val="A5146DBA"/>
    <w:lvl w:ilvl="0">
      <w:start w:val="1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">
    <w:nsid w:val="23152205"/>
    <w:multiLevelType w:val="hybridMultilevel"/>
    <w:tmpl w:val="EECCB5C8"/>
    <w:lvl w:ilvl="0" w:tplc="3E50CD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37867"/>
    <w:multiLevelType w:val="singleLevel"/>
    <w:tmpl w:val="9F9EE70A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33753AD1"/>
    <w:multiLevelType w:val="hybridMultilevel"/>
    <w:tmpl w:val="FA3EC25E"/>
    <w:lvl w:ilvl="0" w:tplc="1D48D0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A136F"/>
    <w:multiLevelType w:val="hybridMultilevel"/>
    <w:tmpl w:val="ED5C7BEE"/>
    <w:lvl w:ilvl="0" w:tplc="EA6277F4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56C049D"/>
    <w:multiLevelType w:val="hybridMultilevel"/>
    <w:tmpl w:val="FD0E980A"/>
    <w:lvl w:ilvl="0" w:tplc="0698487A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1F69EE"/>
    <w:multiLevelType w:val="hybridMultilevel"/>
    <w:tmpl w:val="9CB695FE"/>
    <w:lvl w:ilvl="0" w:tplc="7A604CB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6151EFD"/>
    <w:multiLevelType w:val="singleLevel"/>
    <w:tmpl w:val="1F7E77B0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>
    <w:nsid w:val="5AD16045"/>
    <w:multiLevelType w:val="singleLevel"/>
    <w:tmpl w:val="DE18CEEC"/>
    <w:lvl w:ilvl="0">
      <w:start w:val="5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9">
    <w:nsid w:val="67AD2260"/>
    <w:multiLevelType w:val="hybridMultilevel"/>
    <w:tmpl w:val="C3C289C8"/>
    <w:lvl w:ilvl="0" w:tplc="7E1C80A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7B71F0"/>
    <w:multiLevelType w:val="singleLevel"/>
    <w:tmpl w:val="DE18CEEC"/>
    <w:lvl w:ilvl="0">
      <w:start w:val="5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11">
    <w:nsid w:val="7A51524E"/>
    <w:multiLevelType w:val="hybridMultilevel"/>
    <w:tmpl w:val="8EEA4D86"/>
    <w:lvl w:ilvl="0" w:tplc="9D98363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C440A3A"/>
    <w:multiLevelType w:val="singleLevel"/>
    <w:tmpl w:val="CBEEFC1A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3">
    <w:nsid w:val="7C575BD2"/>
    <w:multiLevelType w:val="singleLevel"/>
    <w:tmpl w:val="8F22A65A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7C7450D8"/>
    <w:multiLevelType w:val="singleLevel"/>
    <w:tmpl w:val="5FB64894"/>
    <w:lvl w:ilvl="0">
      <w:start w:val="1"/>
      <w:numFmt w:val="decimal"/>
      <w:lvlText w:val="%1)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8"/>
    <w:lvlOverride w:ilvl="0">
      <w:lvl w:ilvl="0">
        <w:start w:val="5"/>
        <w:numFmt w:val="decimal"/>
        <w:lvlText w:val="%1.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3"/>
  </w:num>
  <w:num w:numId="7">
    <w:abstractNumId w:val="13"/>
    <w:lvlOverride w:ilvl="0">
      <w:lvl w:ilvl="0">
        <w:start w:val="1"/>
        <w:numFmt w:val="decimal"/>
        <w:lvlText w:val="%1)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</w:num>
  <w:num w:numId="10">
    <w:abstractNumId w:val="10"/>
  </w:num>
  <w:num w:numId="11">
    <w:abstractNumId w:val="4"/>
  </w:num>
  <w:num w:numId="12">
    <w:abstractNumId w:val="9"/>
  </w:num>
  <w:num w:numId="13">
    <w:abstractNumId w:val="5"/>
  </w:num>
  <w:num w:numId="14">
    <w:abstractNumId w:val="1"/>
  </w:num>
  <w:num w:numId="15">
    <w:abstractNumId w:val="3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7A0"/>
    <w:rsid w:val="0000124D"/>
    <w:rsid w:val="00001A1A"/>
    <w:rsid w:val="00002184"/>
    <w:rsid w:val="00005996"/>
    <w:rsid w:val="00005C0B"/>
    <w:rsid w:val="00006725"/>
    <w:rsid w:val="00006790"/>
    <w:rsid w:val="0000754F"/>
    <w:rsid w:val="00007E1F"/>
    <w:rsid w:val="000105F9"/>
    <w:rsid w:val="00010AC3"/>
    <w:rsid w:val="000129F2"/>
    <w:rsid w:val="00012A6D"/>
    <w:rsid w:val="0001687C"/>
    <w:rsid w:val="00022001"/>
    <w:rsid w:val="000234BD"/>
    <w:rsid w:val="0002649C"/>
    <w:rsid w:val="00031560"/>
    <w:rsid w:val="000333D9"/>
    <w:rsid w:val="00035191"/>
    <w:rsid w:val="00035CBA"/>
    <w:rsid w:val="0003634A"/>
    <w:rsid w:val="00036406"/>
    <w:rsid w:val="000367DC"/>
    <w:rsid w:val="000368D9"/>
    <w:rsid w:val="00040235"/>
    <w:rsid w:val="00043210"/>
    <w:rsid w:val="00043C97"/>
    <w:rsid w:val="000442D5"/>
    <w:rsid w:val="00044CF1"/>
    <w:rsid w:val="00046471"/>
    <w:rsid w:val="00052B65"/>
    <w:rsid w:val="00054421"/>
    <w:rsid w:val="000560E8"/>
    <w:rsid w:val="00056B26"/>
    <w:rsid w:val="00062529"/>
    <w:rsid w:val="00062D87"/>
    <w:rsid w:val="00063FDD"/>
    <w:rsid w:val="000648C1"/>
    <w:rsid w:val="000648E2"/>
    <w:rsid w:val="00066E36"/>
    <w:rsid w:val="00071A09"/>
    <w:rsid w:val="00071FE8"/>
    <w:rsid w:val="00072C4F"/>
    <w:rsid w:val="00072D7B"/>
    <w:rsid w:val="0007370E"/>
    <w:rsid w:val="00080103"/>
    <w:rsid w:val="00081872"/>
    <w:rsid w:val="00081BCF"/>
    <w:rsid w:val="00083144"/>
    <w:rsid w:val="000831A5"/>
    <w:rsid w:val="0008359C"/>
    <w:rsid w:val="000843AA"/>
    <w:rsid w:val="000849FE"/>
    <w:rsid w:val="00091B00"/>
    <w:rsid w:val="000920DF"/>
    <w:rsid w:val="0009338A"/>
    <w:rsid w:val="00093B97"/>
    <w:rsid w:val="00095CAA"/>
    <w:rsid w:val="000968D6"/>
    <w:rsid w:val="00097D27"/>
    <w:rsid w:val="00097EBE"/>
    <w:rsid w:val="000A1A9B"/>
    <w:rsid w:val="000A2278"/>
    <w:rsid w:val="000A29A4"/>
    <w:rsid w:val="000A2E77"/>
    <w:rsid w:val="000A3108"/>
    <w:rsid w:val="000A55DE"/>
    <w:rsid w:val="000B200A"/>
    <w:rsid w:val="000B270F"/>
    <w:rsid w:val="000B4E94"/>
    <w:rsid w:val="000C0761"/>
    <w:rsid w:val="000C44F9"/>
    <w:rsid w:val="000C67D4"/>
    <w:rsid w:val="000C7FF9"/>
    <w:rsid w:val="000D0639"/>
    <w:rsid w:val="000D1094"/>
    <w:rsid w:val="000D3158"/>
    <w:rsid w:val="000D3D74"/>
    <w:rsid w:val="000D3FA4"/>
    <w:rsid w:val="000D6331"/>
    <w:rsid w:val="000E324C"/>
    <w:rsid w:val="000E51DC"/>
    <w:rsid w:val="000F0CCE"/>
    <w:rsid w:val="000F329E"/>
    <w:rsid w:val="000F4934"/>
    <w:rsid w:val="000F5083"/>
    <w:rsid w:val="000F51A6"/>
    <w:rsid w:val="000F56D1"/>
    <w:rsid w:val="000F6344"/>
    <w:rsid w:val="000F7222"/>
    <w:rsid w:val="000F7943"/>
    <w:rsid w:val="0010020A"/>
    <w:rsid w:val="00101260"/>
    <w:rsid w:val="00101EC6"/>
    <w:rsid w:val="00111553"/>
    <w:rsid w:val="0011512A"/>
    <w:rsid w:val="00116014"/>
    <w:rsid w:val="00117F2E"/>
    <w:rsid w:val="0012317A"/>
    <w:rsid w:val="00124172"/>
    <w:rsid w:val="00124C6D"/>
    <w:rsid w:val="001265E1"/>
    <w:rsid w:val="00127F8F"/>
    <w:rsid w:val="001310D6"/>
    <w:rsid w:val="00131B7D"/>
    <w:rsid w:val="001326F9"/>
    <w:rsid w:val="0013319C"/>
    <w:rsid w:val="00135C48"/>
    <w:rsid w:val="00142254"/>
    <w:rsid w:val="00142940"/>
    <w:rsid w:val="00142A39"/>
    <w:rsid w:val="00142BBF"/>
    <w:rsid w:val="00143591"/>
    <w:rsid w:val="00150EEB"/>
    <w:rsid w:val="00150F78"/>
    <w:rsid w:val="00152A53"/>
    <w:rsid w:val="00154623"/>
    <w:rsid w:val="00156398"/>
    <w:rsid w:val="00156CC5"/>
    <w:rsid w:val="00157040"/>
    <w:rsid w:val="00161672"/>
    <w:rsid w:val="00163E76"/>
    <w:rsid w:val="001642F6"/>
    <w:rsid w:val="00166622"/>
    <w:rsid w:val="00167536"/>
    <w:rsid w:val="00167791"/>
    <w:rsid w:val="0016788D"/>
    <w:rsid w:val="00170EB5"/>
    <w:rsid w:val="001714E2"/>
    <w:rsid w:val="0017164A"/>
    <w:rsid w:val="00172702"/>
    <w:rsid w:val="00172B6B"/>
    <w:rsid w:val="001732CB"/>
    <w:rsid w:val="0017610D"/>
    <w:rsid w:val="001767E5"/>
    <w:rsid w:val="00177BA2"/>
    <w:rsid w:val="0018146B"/>
    <w:rsid w:val="00181A79"/>
    <w:rsid w:val="00181FC8"/>
    <w:rsid w:val="00183184"/>
    <w:rsid w:val="00183935"/>
    <w:rsid w:val="001847F3"/>
    <w:rsid w:val="001854CC"/>
    <w:rsid w:val="00186D6E"/>
    <w:rsid w:val="00187746"/>
    <w:rsid w:val="00190F44"/>
    <w:rsid w:val="00191E2B"/>
    <w:rsid w:val="00194FAE"/>
    <w:rsid w:val="001A0F84"/>
    <w:rsid w:val="001A2683"/>
    <w:rsid w:val="001A3F98"/>
    <w:rsid w:val="001A69B1"/>
    <w:rsid w:val="001B050A"/>
    <w:rsid w:val="001B17AB"/>
    <w:rsid w:val="001B3488"/>
    <w:rsid w:val="001B4AA8"/>
    <w:rsid w:val="001B533F"/>
    <w:rsid w:val="001C1A18"/>
    <w:rsid w:val="001C2F05"/>
    <w:rsid w:val="001C36DD"/>
    <w:rsid w:val="001C5386"/>
    <w:rsid w:val="001C74A2"/>
    <w:rsid w:val="001C7F9A"/>
    <w:rsid w:val="001D0318"/>
    <w:rsid w:val="001D03DF"/>
    <w:rsid w:val="001D05DD"/>
    <w:rsid w:val="001D2911"/>
    <w:rsid w:val="001D6898"/>
    <w:rsid w:val="001E4306"/>
    <w:rsid w:val="001E4639"/>
    <w:rsid w:val="001E5407"/>
    <w:rsid w:val="001E5A78"/>
    <w:rsid w:val="001F1057"/>
    <w:rsid w:val="001F5B29"/>
    <w:rsid w:val="001F5BA3"/>
    <w:rsid w:val="00201222"/>
    <w:rsid w:val="00201D79"/>
    <w:rsid w:val="002026A5"/>
    <w:rsid w:val="00206A8C"/>
    <w:rsid w:val="00207B9B"/>
    <w:rsid w:val="00211112"/>
    <w:rsid w:val="0021314D"/>
    <w:rsid w:val="00213339"/>
    <w:rsid w:val="00214C34"/>
    <w:rsid w:val="00214EBD"/>
    <w:rsid w:val="0021564B"/>
    <w:rsid w:val="00216FEF"/>
    <w:rsid w:val="0021715B"/>
    <w:rsid w:val="0022019A"/>
    <w:rsid w:val="00220F56"/>
    <w:rsid w:val="002213B2"/>
    <w:rsid w:val="002225EC"/>
    <w:rsid w:val="002234AF"/>
    <w:rsid w:val="002237B7"/>
    <w:rsid w:val="0022429D"/>
    <w:rsid w:val="00225B6C"/>
    <w:rsid w:val="00225EC2"/>
    <w:rsid w:val="002263F2"/>
    <w:rsid w:val="00232C35"/>
    <w:rsid w:val="0023302D"/>
    <w:rsid w:val="002330A7"/>
    <w:rsid w:val="00235384"/>
    <w:rsid w:val="002368E2"/>
    <w:rsid w:val="00243E86"/>
    <w:rsid w:val="00244F9C"/>
    <w:rsid w:val="002467A9"/>
    <w:rsid w:val="002511F4"/>
    <w:rsid w:val="002515CA"/>
    <w:rsid w:val="0025409E"/>
    <w:rsid w:val="00256334"/>
    <w:rsid w:val="00261602"/>
    <w:rsid w:val="002650BC"/>
    <w:rsid w:val="00266793"/>
    <w:rsid w:val="00266A18"/>
    <w:rsid w:val="002712D3"/>
    <w:rsid w:val="00271BC5"/>
    <w:rsid w:val="002720C2"/>
    <w:rsid w:val="00272E34"/>
    <w:rsid w:val="00273F4C"/>
    <w:rsid w:val="002761E6"/>
    <w:rsid w:val="0028021F"/>
    <w:rsid w:val="00280D4B"/>
    <w:rsid w:val="00282874"/>
    <w:rsid w:val="00284162"/>
    <w:rsid w:val="002845FF"/>
    <w:rsid w:val="00286C1E"/>
    <w:rsid w:val="00290A77"/>
    <w:rsid w:val="00291120"/>
    <w:rsid w:val="00293515"/>
    <w:rsid w:val="00294A3F"/>
    <w:rsid w:val="00295BEE"/>
    <w:rsid w:val="00297517"/>
    <w:rsid w:val="002A092A"/>
    <w:rsid w:val="002A11E6"/>
    <w:rsid w:val="002A4556"/>
    <w:rsid w:val="002A4D8D"/>
    <w:rsid w:val="002A577A"/>
    <w:rsid w:val="002B0635"/>
    <w:rsid w:val="002B0CCC"/>
    <w:rsid w:val="002B0F57"/>
    <w:rsid w:val="002B1380"/>
    <w:rsid w:val="002B2199"/>
    <w:rsid w:val="002B7EDD"/>
    <w:rsid w:val="002C06D1"/>
    <w:rsid w:val="002C529F"/>
    <w:rsid w:val="002C5959"/>
    <w:rsid w:val="002D023E"/>
    <w:rsid w:val="002D209F"/>
    <w:rsid w:val="002D5612"/>
    <w:rsid w:val="002E1EEE"/>
    <w:rsid w:val="002E24D3"/>
    <w:rsid w:val="002E361F"/>
    <w:rsid w:val="002E482C"/>
    <w:rsid w:val="002E585B"/>
    <w:rsid w:val="002E5B2C"/>
    <w:rsid w:val="002E67A8"/>
    <w:rsid w:val="002E6B2E"/>
    <w:rsid w:val="002E7B8A"/>
    <w:rsid w:val="002E7CB5"/>
    <w:rsid w:val="002F29C3"/>
    <w:rsid w:val="002F2ABA"/>
    <w:rsid w:val="002F52CF"/>
    <w:rsid w:val="002F5560"/>
    <w:rsid w:val="002F59F7"/>
    <w:rsid w:val="002F67A7"/>
    <w:rsid w:val="002F7301"/>
    <w:rsid w:val="002F7BC6"/>
    <w:rsid w:val="0030057F"/>
    <w:rsid w:val="00301CC8"/>
    <w:rsid w:val="0030222D"/>
    <w:rsid w:val="00305506"/>
    <w:rsid w:val="00305BCE"/>
    <w:rsid w:val="0030691A"/>
    <w:rsid w:val="00306E97"/>
    <w:rsid w:val="003117FE"/>
    <w:rsid w:val="0031311C"/>
    <w:rsid w:val="00313A18"/>
    <w:rsid w:val="0031614B"/>
    <w:rsid w:val="00316D96"/>
    <w:rsid w:val="00316FB8"/>
    <w:rsid w:val="00317782"/>
    <w:rsid w:val="0032298D"/>
    <w:rsid w:val="003240CE"/>
    <w:rsid w:val="00331A27"/>
    <w:rsid w:val="00331B7B"/>
    <w:rsid w:val="003323A5"/>
    <w:rsid w:val="003340DA"/>
    <w:rsid w:val="003410A7"/>
    <w:rsid w:val="003439B1"/>
    <w:rsid w:val="0034500B"/>
    <w:rsid w:val="00346552"/>
    <w:rsid w:val="0035011F"/>
    <w:rsid w:val="00350936"/>
    <w:rsid w:val="00354518"/>
    <w:rsid w:val="00355616"/>
    <w:rsid w:val="003564CA"/>
    <w:rsid w:val="00356AAD"/>
    <w:rsid w:val="00360F71"/>
    <w:rsid w:val="00367C73"/>
    <w:rsid w:val="00370377"/>
    <w:rsid w:val="00371719"/>
    <w:rsid w:val="00377506"/>
    <w:rsid w:val="00380A99"/>
    <w:rsid w:val="00386CAD"/>
    <w:rsid w:val="00387178"/>
    <w:rsid w:val="0039095E"/>
    <w:rsid w:val="00390BD1"/>
    <w:rsid w:val="00390E3C"/>
    <w:rsid w:val="00392882"/>
    <w:rsid w:val="00394C38"/>
    <w:rsid w:val="00395A49"/>
    <w:rsid w:val="00397A91"/>
    <w:rsid w:val="003A1953"/>
    <w:rsid w:val="003A223B"/>
    <w:rsid w:val="003A2A0D"/>
    <w:rsid w:val="003A3A03"/>
    <w:rsid w:val="003A3A35"/>
    <w:rsid w:val="003A54B3"/>
    <w:rsid w:val="003B2423"/>
    <w:rsid w:val="003B24A1"/>
    <w:rsid w:val="003B2CB0"/>
    <w:rsid w:val="003B3005"/>
    <w:rsid w:val="003B4D91"/>
    <w:rsid w:val="003B6504"/>
    <w:rsid w:val="003B6B9B"/>
    <w:rsid w:val="003C0063"/>
    <w:rsid w:val="003C0869"/>
    <w:rsid w:val="003C0EA5"/>
    <w:rsid w:val="003C552A"/>
    <w:rsid w:val="003C59B0"/>
    <w:rsid w:val="003D2649"/>
    <w:rsid w:val="003D489B"/>
    <w:rsid w:val="003E281B"/>
    <w:rsid w:val="003E44A9"/>
    <w:rsid w:val="003E48C0"/>
    <w:rsid w:val="003E5250"/>
    <w:rsid w:val="003E7742"/>
    <w:rsid w:val="003F3110"/>
    <w:rsid w:val="003F37DD"/>
    <w:rsid w:val="003F38A7"/>
    <w:rsid w:val="003F5215"/>
    <w:rsid w:val="003F6A4D"/>
    <w:rsid w:val="004006C4"/>
    <w:rsid w:val="004013F7"/>
    <w:rsid w:val="004021F3"/>
    <w:rsid w:val="0040353C"/>
    <w:rsid w:val="004062B8"/>
    <w:rsid w:val="0040648D"/>
    <w:rsid w:val="00406DB5"/>
    <w:rsid w:val="00406F31"/>
    <w:rsid w:val="004100BC"/>
    <w:rsid w:val="004108F6"/>
    <w:rsid w:val="00411F2B"/>
    <w:rsid w:val="00412401"/>
    <w:rsid w:val="0041296E"/>
    <w:rsid w:val="00412AC8"/>
    <w:rsid w:val="00413B8A"/>
    <w:rsid w:val="00414D15"/>
    <w:rsid w:val="00415FA5"/>
    <w:rsid w:val="0041605A"/>
    <w:rsid w:val="0041638E"/>
    <w:rsid w:val="00416671"/>
    <w:rsid w:val="0042360C"/>
    <w:rsid w:val="004238C6"/>
    <w:rsid w:val="00424566"/>
    <w:rsid w:val="00432601"/>
    <w:rsid w:val="0043260C"/>
    <w:rsid w:val="00440077"/>
    <w:rsid w:val="004413ED"/>
    <w:rsid w:val="00443EDA"/>
    <w:rsid w:val="00443F74"/>
    <w:rsid w:val="0044546A"/>
    <w:rsid w:val="00445D31"/>
    <w:rsid w:val="00445E38"/>
    <w:rsid w:val="004502A0"/>
    <w:rsid w:val="00450ACF"/>
    <w:rsid w:val="00450B73"/>
    <w:rsid w:val="00452CEF"/>
    <w:rsid w:val="004540A8"/>
    <w:rsid w:val="00455F40"/>
    <w:rsid w:val="004567F1"/>
    <w:rsid w:val="00462B39"/>
    <w:rsid w:val="00463B77"/>
    <w:rsid w:val="00464392"/>
    <w:rsid w:val="00464CA1"/>
    <w:rsid w:val="00465064"/>
    <w:rsid w:val="00470F1E"/>
    <w:rsid w:val="00471320"/>
    <w:rsid w:val="0047328E"/>
    <w:rsid w:val="004770D9"/>
    <w:rsid w:val="00480AD6"/>
    <w:rsid w:val="00480D68"/>
    <w:rsid w:val="00481837"/>
    <w:rsid w:val="004839CE"/>
    <w:rsid w:val="00485C8A"/>
    <w:rsid w:val="00490043"/>
    <w:rsid w:val="004926E0"/>
    <w:rsid w:val="00493003"/>
    <w:rsid w:val="00493020"/>
    <w:rsid w:val="0049503F"/>
    <w:rsid w:val="004959DB"/>
    <w:rsid w:val="00496429"/>
    <w:rsid w:val="00497055"/>
    <w:rsid w:val="004A1269"/>
    <w:rsid w:val="004A3696"/>
    <w:rsid w:val="004A4749"/>
    <w:rsid w:val="004A4751"/>
    <w:rsid w:val="004A64E8"/>
    <w:rsid w:val="004A6D89"/>
    <w:rsid w:val="004B17D5"/>
    <w:rsid w:val="004B5A3C"/>
    <w:rsid w:val="004B7900"/>
    <w:rsid w:val="004C0F0E"/>
    <w:rsid w:val="004C15F0"/>
    <w:rsid w:val="004C1BC5"/>
    <w:rsid w:val="004C1ED9"/>
    <w:rsid w:val="004C2748"/>
    <w:rsid w:val="004C3007"/>
    <w:rsid w:val="004C3DF9"/>
    <w:rsid w:val="004C525D"/>
    <w:rsid w:val="004C5EEF"/>
    <w:rsid w:val="004C6B59"/>
    <w:rsid w:val="004D07B3"/>
    <w:rsid w:val="004D56CF"/>
    <w:rsid w:val="004D6E4A"/>
    <w:rsid w:val="004E0B6D"/>
    <w:rsid w:val="004E2D2E"/>
    <w:rsid w:val="004E5C07"/>
    <w:rsid w:val="004E6457"/>
    <w:rsid w:val="004F1827"/>
    <w:rsid w:val="004F28E9"/>
    <w:rsid w:val="004F303E"/>
    <w:rsid w:val="004F360B"/>
    <w:rsid w:val="004F38F1"/>
    <w:rsid w:val="004F4DFB"/>
    <w:rsid w:val="004F4EAA"/>
    <w:rsid w:val="004F5224"/>
    <w:rsid w:val="004F68B2"/>
    <w:rsid w:val="004F7685"/>
    <w:rsid w:val="004F7A01"/>
    <w:rsid w:val="0050179F"/>
    <w:rsid w:val="00502370"/>
    <w:rsid w:val="00503306"/>
    <w:rsid w:val="00505FDC"/>
    <w:rsid w:val="00507531"/>
    <w:rsid w:val="00507B58"/>
    <w:rsid w:val="00507D10"/>
    <w:rsid w:val="005122E7"/>
    <w:rsid w:val="0051661A"/>
    <w:rsid w:val="005214D9"/>
    <w:rsid w:val="00521A82"/>
    <w:rsid w:val="005240D8"/>
    <w:rsid w:val="00525B5D"/>
    <w:rsid w:val="005270BA"/>
    <w:rsid w:val="00527743"/>
    <w:rsid w:val="00531726"/>
    <w:rsid w:val="00532D6B"/>
    <w:rsid w:val="005331CC"/>
    <w:rsid w:val="0053428E"/>
    <w:rsid w:val="005345A5"/>
    <w:rsid w:val="00536240"/>
    <w:rsid w:val="005370A3"/>
    <w:rsid w:val="005418F8"/>
    <w:rsid w:val="00541FA9"/>
    <w:rsid w:val="00543322"/>
    <w:rsid w:val="00544A53"/>
    <w:rsid w:val="00545625"/>
    <w:rsid w:val="0054630E"/>
    <w:rsid w:val="00546C5D"/>
    <w:rsid w:val="0054722E"/>
    <w:rsid w:val="0055048C"/>
    <w:rsid w:val="00550DB1"/>
    <w:rsid w:val="00551133"/>
    <w:rsid w:val="00555CC7"/>
    <w:rsid w:val="00557213"/>
    <w:rsid w:val="0056168C"/>
    <w:rsid w:val="00564C58"/>
    <w:rsid w:val="00567354"/>
    <w:rsid w:val="005700B8"/>
    <w:rsid w:val="00570187"/>
    <w:rsid w:val="0057368D"/>
    <w:rsid w:val="0057375B"/>
    <w:rsid w:val="00573C17"/>
    <w:rsid w:val="00574B84"/>
    <w:rsid w:val="0057553F"/>
    <w:rsid w:val="0057798A"/>
    <w:rsid w:val="00577C30"/>
    <w:rsid w:val="00581228"/>
    <w:rsid w:val="00581413"/>
    <w:rsid w:val="005825E7"/>
    <w:rsid w:val="00584165"/>
    <w:rsid w:val="00593283"/>
    <w:rsid w:val="00595C39"/>
    <w:rsid w:val="00596BCB"/>
    <w:rsid w:val="005978ED"/>
    <w:rsid w:val="005A00CF"/>
    <w:rsid w:val="005A0831"/>
    <w:rsid w:val="005A0DAB"/>
    <w:rsid w:val="005A3E17"/>
    <w:rsid w:val="005B084A"/>
    <w:rsid w:val="005B0A8F"/>
    <w:rsid w:val="005B2A73"/>
    <w:rsid w:val="005B3D99"/>
    <w:rsid w:val="005B5B15"/>
    <w:rsid w:val="005B5ECA"/>
    <w:rsid w:val="005B6F14"/>
    <w:rsid w:val="005B70D1"/>
    <w:rsid w:val="005B78BD"/>
    <w:rsid w:val="005C7E81"/>
    <w:rsid w:val="005D00D6"/>
    <w:rsid w:val="005D4727"/>
    <w:rsid w:val="005D7E80"/>
    <w:rsid w:val="005E0135"/>
    <w:rsid w:val="005E0CB2"/>
    <w:rsid w:val="005E3759"/>
    <w:rsid w:val="005E438C"/>
    <w:rsid w:val="005E46C3"/>
    <w:rsid w:val="005E54B4"/>
    <w:rsid w:val="005F0160"/>
    <w:rsid w:val="005F3D77"/>
    <w:rsid w:val="005F506C"/>
    <w:rsid w:val="005F65C4"/>
    <w:rsid w:val="005F7377"/>
    <w:rsid w:val="00604115"/>
    <w:rsid w:val="00604674"/>
    <w:rsid w:val="00604C13"/>
    <w:rsid w:val="0061074B"/>
    <w:rsid w:val="006130DC"/>
    <w:rsid w:val="00616B7E"/>
    <w:rsid w:val="00617CDF"/>
    <w:rsid w:val="006212E1"/>
    <w:rsid w:val="00624743"/>
    <w:rsid w:val="006300F4"/>
    <w:rsid w:val="00636107"/>
    <w:rsid w:val="00640033"/>
    <w:rsid w:val="0064140A"/>
    <w:rsid w:val="0064160C"/>
    <w:rsid w:val="00641ED9"/>
    <w:rsid w:val="00642DD2"/>
    <w:rsid w:val="00643442"/>
    <w:rsid w:val="00643C97"/>
    <w:rsid w:val="006500B8"/>
    <w:rsid w:val="00650DEC"/>
    <w:rsid w:val="006529FA"/>
    <w:rsid w:val="00653998"/>
    <w:rsid w:val="00653C2A"/>
    <w:rsid w:val="00653FD1"/>
    <w:rsid w:val="0065562D"/>
    <w:rsid w:val="00656980"/>
    <w:rsid w:val="00656C26"/>
    <w:rsid w:val="00657854"/>
    <w:rsid w:val="00657E7F"/>
    <w:rsid w:val="00661077"/>
    <w:rsid w:val="006626B7"/>
    <w:rsid w:val="00665293"/>
    <w:rsid w:val="0066773A"/>
    <w:rsid w:val="006713C2"/>
    <w:rsid w:val="00674F9C"/>
    <w:rsid w:val="006750C6"/>
    <w:rsid w:val="00675683"/>
    <w:rsid w:val="00675975"/>
    <w:rsid w:val="00676540"/>
    <w:rsid w:val="00677AE2"/>
    <w:rsid w:val="0068276C"/>
    <w:rsid w:val="00682F86"/>
    <w:rsid w:val="0068564E"/>
    <w:rsid w:val="00686222"/>
    <w:rsid w:val="00687661"/>
    <w:rsid w:val="00687741"/>
    <w:rsid w:val="006905CE"/>
    <w:rsid w:val="006908D4"/>
    <w:rsid w:val="0069322C"/>
    <w:rsid w:val="00693F3B"/>
    <w:rsid w:val="00694967"/>
    <w:rsid w:val="006A1EA8"/>
    <w:rsid w:val="006A2568"/>
    <w:rsid w:val="006A2EF4"/>
    <w:rsid w:val="006A3FD4"/>
    <w:rsid w:val="006A4E70"/>
    <w:rsid w:val="006A50E7"/>
    <w:rsid w:val="006A5105"/>
    <w:rsid w:val="006A65D5"/>
    <w:rsid w:val="006A73C2"/>
    <w:rsid w:val="006B12D4"/>
    <w:rsid w:val="006B35A6"/>
    <w:rsid w:val="006B396A"/>
    <w:rsid w:val="006B3F72"/>
    <w:rsid w:val="006B5B77"/>
    <w:rsid w:val="006B5EF9"/>
    <w:rsid w:val="006B62F5"/>
    <w:rsid w:val="006B6D82"/>
    <w:rsid w:val="006C054B"/>
    <w:rsid w:val="006C1684"/>
    <w:rsid w:val="006C17F5"/>
    <w:rsid w:val="006C28D8"/>
    <w:rsid w:val="006C42E9"/>
    <w:rsid w:val="006C4D88"/>
    <w:rsid w:val="006C79DE"/>
    <w:rsid w:val="006C7CDB"/>
    <w:rsid w:val="006D03D9"/>
    <w:rsid w:val="006D23DD"/>
    <w:rsid w:val="006D4FA6"/>
    <w:rsid w:val="006D656A"/>
    <w:rsid w:val="006D66C1"/>
    <w:rsid w:val="006D6FF2"/>
    <w:rsid w:val="006D7995"/>
    <w:rsid w:val="006D7CDF"/>
    <w:rsid w:val="006E2E69"/>
    <w:rsid w:val="006E2EBB"/>
    <w:rsid w:val="006E32D3"/>
    <w:rsid w:val="006E41D8"/>
    <w:rsid w:val="006F49BD"/>
    <w:rsid w:val="006F68C8"/>
    <w:rsid w:val="0070177A"/>
    <w:rsid w:val="00701AE0"/>
    <w:rsid w:val="00701D67"/>
    <w:rsid w:val="00702D18"/>
    <w:rsid w:val="00702DB6"/>
    <w:rsid w:val="0070518A"/>
    <w:rsid w:val="00706C2C"/>
    <w:rsid w:val="00711FD2"/>
    <w:rsid w:val="00713167"/>
    <w:rsid w:val="00714431"/>
    <w:rsid w:val="00717CD6"/>
    <w:rsid w:val="00720541"/>
    <w:rsid w:val="00725825"/>
    <w:rsid w:val="00726914"/>
    <w:rsid w:val="00726C41"/>
    <w:rsid w:val="007270F7"/>
    <w:rsid w:val="00730512"/>
    <w:rsid w:val="00736498"/>
    <w:rsid w:val="00736ED9"/>
    <w:rsid w:val="007416F1"/>
    <w:rsid w:val="00741D9B"/>
    <w:rsid w:val="0074485C"/>
    <w:rsid w:val="00744BD1"/>
    <w:rsid w:val="00745D6F"/>
    <w:rsid w:val="007479E0"/>
    <w:rsid w:val="00753519"/>
    <w:rsid w:val="00753FB1"/>
    <w:rsid w:val="00754082"/>
    <w:rsid w:val="007542A0"/>
    <w:rsid w:val="00754C83"/>
    <w:rsid w:val="00755882"/>
    <w:rsid w:val="00756FB0"/>
    <w:rsid w:val="00757096"/>
    <w:rsid w:val="007602EA"/>
    <w:rsid w:val="007608A8"/>
    <w:rsid w:val="00763C99"/>
    <w:rsid w:val="0077033D"/>
    <w:rsid w:val="00772ADF"/>
    <w:rsid w:val="007749FA"/>
    <w:rsid w:val="00776790"/>
    <w:rsid w:val="00777B1A"/>
    <w:rsid w:val="0078355A"/>
    <w:rsid w:val="00792D41"/>
    <w:rsid w:val="00793A14"/>
    <w:rsid w:val="0079450F"/>
    <w:rsid w:val="007A2DF8"/>
    <w:rsid w:val="007A556F"/>
    <w:rsid w:val="007A5FEF"/>
    <w:rsid w:val="007A6421"/>
    <w:rsid w:val="007B3E14"/>
    <w:rsid w:val="007B43BD"/>
    <w:rsid w:val="007B65D2"/>
    <w:rsid w:val="007B669C"/>
    <w:rsid w:val="007B7D70"/>
    <w:rsid w:val="007C15EE"/>
    <w:rsid w:val="007C18A3"/>
    <w:rsid w:val="007C44F9"/>
    <w:rsid w:val="007D1B58"/>
    <w:rsid w:val="007D2F59"/>
    <w:rsid w:val="007D4846"/>
    <w:rsid w:val="007D519F"/>
    <w:rsid w:val="007D537E"/>
    <w:rsid w:val="007D54C9"/>
    <w:rsid w:val="007D5C6B"/>
    <w:rsid w:val="007D725A"/>
    <w:rsid w:val="007E044A"/>
    <w:rsid w:val="007E09B7"/>
    <w:rsid w:val="007E3577"/>
    <w:rsid w:val="007E48D9"/>
    <w:rsid w:val="007E547A"/>
    <w:rsid w:val="007E557F"/>
    <w:rsid w:val="007F0A3C"/>
    <w:rsid w:val="007F23C6"/>
    <w:rsid w:val="007F30C2"/>
    <w:rsid w:val="007F4011"/>
    <w:rsid w:val="007F5410"/>
    <w:rsid w:val="007F7BC1"/>
    <w:rsid w:val="0080081B"/>
    <w:rsid w:val="008014EE"/>
    <w:rsid w:val="00802FB7"/>
    <w:rsid w:val="00803262"/>
    <w:rsid w:val="00803A2B"/>
    <w:rsid w:val="00804292"/>
    <w:rsid w:val="00804BDD"/>
    <w:rsid w:val="00804E4A"/>
    <w:rsid w:val="008066FC"/>
    <w:rsid w:val="00807D0E"/>
    <w:rsid w:val="00811C35"/>
    <w:rsid w:val="00816CB5"/>
    <w:rsid w:val="00824103"/>
    <w:rsid w:val="008242F9"/>
    <w:rsid w:val="00826912"/>
    <w:rsid w:val="00826B27"/>
    <w:rsid w:val="00830093"/>
    <w:rsid w:val="008329F2"/>
    <w:rsid w:val="00832EAE"/>
    <w:rsid w:val="00833E88"/>
    <w:rsid w:val="008356D7"/>
    <w:rsid w:val="00835DEA"/>
    <w:rsid w:val="00837DC0"/>
    <w:rsid w:val="00837F7E"/>
    <w:rsid w:val="00840BE2"/>
    <w:rsid w:val="0084196A"/>
    <w:rsid w:val="00842180"/>
    <w:rsid w:val="008434DA"/>
    <w:rsid w:val="00845EAF"/>
    <w:rsid w:val="00847C85"/>
    <w:rsid w:val="00850941"/>
    <w:rsid w:val="00851123"/>
    <w:rsid w:val="008513BA"/>
    <w:rsid w:val="00853F0A"/>
    <w:rsid w:val="008560FE"/>
    <w:rsid w:val="00860753"/>
    <w:rsid w:val="0086491C"/>
    <w:rsid w:val="00865518"/>
    <w:rsid w:val="00865CCC"/>
    <w:rsid w:val="00866899"/>
    <w:rsid w:val="00867F03"/>
    <w:rsid w:val="00870C9F"/>
    <w:rsid w:val="008712D9"/>
    <w:rsid w:val="008721ED"/>
    <w:rsid w:val="0087368D"/>
    <w:rsid w:val="0087424B"/>
    <w:rsid w:val="0087510E"/>
    <w:rsid w:val="00877501"/>
    <w:rsid w:val="00877917"/>
    <w:rsid w:val="00881539"/>
    <w:rsid w:val="008817F3"/>
    <w:rsid w:val="00881FD3"/>
    <w:rsid w:val="00883284"/>
    <w:rsid w:val="008845F4"/>
    <w:rsid w:val="0088609C"/>
    <w:rsid w:val="00886697"/>
    <w:rsid w:val="00886EDE"/>
    <w:rsid w:val="00890081"/>
    <w:rsid w:val="0089057B"/>
    <w:rsid w:val="008971FA"/>
    <w:rsid w:val="008A05D1"/>
    <w:rsid w:val="008A08DD"/>
    <w:rsid w:val="008A1E4B"/>
    <w:rsid w:val="008A2AF1"/>
    <w:rsid w:val="008A40C9"/>
    <w:rsid w:val="008A566B"/>
    <w:rsid w:val="008A6DC3"/>
    <w:rsid w:val="008B0E43"/>
    <w:rsid w:val="008B1AB8"/>
    <w:rsid w:val="008B29BE"/>
    <w:rsid w:val="008B36B1"/>
    <w:rsid w:val="008B5806"/>
    <w:rsid w:val="008B6FB0"/>
    <w:rsid w:val="008B7176"/>
    <w:rsid w:val="008C01A4"/>
    <w:rsid w:val="008C0804"/>
    <w:rsid w:val="008C40B5"/>
    <w:rsid w:val="008C581A"/>
    <w:rsid w:val="008D2306"/>
    <w:rsid w:val="008D2345"/>
    <w:rsid w:val="008D3C6D"/>
    <w:rsid w:val="008D77D9"/>
    <w:rsid w:val="008E1B6C"/>
    <w:rsid w:val="008E2984"/>
    <w:rsid w:val="008E4518"/>
    <w:rsid w:val="008E76EC"/>
    <w:rsid w:val="008F0A65"/>
    <w:rsid w:val="008F184B"/>
    <w:rsid w:val="008F206B"/>
    <w:rsid w:val="008F30AC"/>
    <w:rsid w:val="008F63FD"/>
    <w:rsid w:val="008F69B3"/>
    <w:rsid w:val="008F7218"/>
    <w:rsid w:val="009013C3"/>
    <w:rsid w:val="009029EC"/>
    <w:rsid w:val="00902C82"/>
    <w:rsid w:val="00903C44"/>
    <w:rsid w:val="00904571"/>
    <w:rsid w:val="00905677"/>
    <w:rsid w:val="00906F89"/>
    <w:rsid w:val="00907214"/>
    <w:rsid w:val="00913C21"/>
    <w:rsid w:val="00914199"/>
    <w:rsid w:val="00914391"/>
    <w:rsid w:val="00914F70"/>
    <w:rsid w:val="00915358"/>
    <w:rsid w:val="00915CB0"/>
    <w:rsid w:val="00916519"/>
    <w:rsid w:val="009169C2"/>
    <w:rsid w:val="009217B7"/>
    <w:rsid w:val="00921866"/>
    <w:rsid w:val="0092209D"/>
    <w:rsid w:val="0092215F"/>
    <w:rsid w:val="00923AF2"/>
    <w:rsid w:val="00923DDB"/>
    <w:rsid w:val="00925332"/>
    <w:rsid w:val="009266CD"/>
    <w:rsid w:val="009314E4"/>
    <w:rsid w:val="0093339F"/>
    <w:rsid w:val="00933E18"/>
    <w:rsid w:val="00935EDF"/>
    <w:rsid w:val="0093686F"/>
    <w:rsid w:val="00940C6A"/>
    <w:rsid w:val="00941433"/>
    <w:rsid w:val="009417EB"/>
    <w:rsid w:val="00942389"/>
    <w:rsid w:val="00945CFF"/>
    <w:rsid w:val="009468B9"/>
    <w:rsid w:val="0095159F"/>
    <w:rsid w:val="00953C17"/>
    <w:rsid w:val="00954A68"/>
    <w:rsid w:val="00955421"/>
    <w:rsid w:val="00955921"/>
    <w:rsid w:val="00955BEA"/>
    <w:rsid w:val="009575C9"/>
    <w:rsid w:val="00960819"/>
    <w:rsid w:val="00961B98"/>
    <w:rsid w:val="00962107"/>
    <w:rsid w:val="0096278E"/>
    <w:rsid w:val="00962A4C"/>
    <w:rsid w:val="009630B2"/>
    <w:rsid w:val="00963B6D"/>
    <w:rsid w:val="00964D0E"/>
    <w:rsid w:val="0096636B"/>
    <w:rsid w:val="00966569"/>
    <w:rsid w:val="00967FB8"/>
    <w:rsid w:val="00971590"/>
    <w:rsid w:val="00971C6A"/>
    <w:rsid w:val="00973093"/>
    <w:rsid w:val="00974F79"/>
    <w:rsid w:val="00975D83"/>
    <w:rsid w:val="00975F92"/>
    <w:rsid w:val="0097646E"/>
    <w:rsid w:val="00981BC8"/>
    <w:rsid w:val="009831B0"/>
    <w:rsid w:val="009870E6"/>
    <w:rsid w:val="009905F6"/>
    <w:rsid w:val="009914CF"/>
    <w:rsid w:val="0099199F"/>
    <w:rsid w:val="00994D83"/>
    <w:rsid w:val="00995E10"/>
    <w:rsid w:val="00996991"/>
    <w:rsid w:val="009A1580"/>
    <w:rsid w:val="009A1A0E"/>
    <w:rsid w:val="009A2BE0"/>
    <w:rsid w:val="009A2C82"/>
    <w:rsid w:val="009A3C9B"/>
    <w:rsid w:val="009A5621"/>
    <w:rsid w:val="009A5658"/>
    <w:rsid w:val="009A590C"/>
    <w:rsid w:val="009A6913"/>
    <w:rsid w:val="009B0A34"/>
    <w:rsid w:val="009B18E5"/>
    <w:rsid w:val="009B2D2F"/>
    <w:rsid w:val="009B5A2D"/>
    <w:rsid w:val="009C118D"/>
    <w:rsid w:val="009C2EDE"/>
    <w:rsid w:val="009C772B"/>
    <w:rsid w:val="009D0200"/>
    <w:rsid w:val="009D156B"/>
    <w:rsid w:val="009D3481"/>
    <w:rsid w:val="009D39E9"/>
    <w:rsid w:val="009D7FBC"/>
    <w:rsid w:val="009E2DE7"/>
    <w:rsid w:val="009E4488"/>
    <w:rsid w:val="009E5751"/>
    <w:rsid w:val="009E695E"/>
    <w:rsid w:val="009E6C08"/>
    <w:rsid w:val="009F490F"/>
    <w:rsid w:val="009F7582"/>
    <w:rsid w:val="00A01C16"/>
    <w:rsid w:val="00A01CB6"/>
    <w:rsid w:val="00A02CFE"/>
    <w:rsid w:val="00A04563"/>
    <w:rsid w:val="00A06B5B"/>
    <w:rsid w:val="00A07AB2"/>
    <w:rsid w:val="00A106B0"/>
    <w:rsid w:val="00A124C2"/>
    <w:rsid w:val="00A129FA"/>
    <w:rsid w:val="00A13AB7"/>
    <w:rsid w:val="00A154CE"/>
    <w:rsid w:val="00A16D73"/>
    <w:rsid w:val="00A1792C"/>
    <w:rsid w:val="00A21518"/>
    <w:rsid w:val="00A21A99"/>
    <w:rsid w:val="00A24EDC"/>
    <w:rsid w:val="00A26812"/>
    <w:rsid w:val="00A27309"/>
    <w:rsid w:val="00A274F5"/>
    <w:rsid w:val="00A2770E"/>
    <w:rsid w:val="00A27924"/>
    <w:rsid w:val="00A27992"/>
    <w:rsid w:val="00A332F7"/>
    <w:rsid w:val="00A360AC"/>
    <w:rsid w:val="00A43D43"/>
    <w:rsid w:val="00A44D0B"/>
    <w:rsid w:val="00A457D5"/>
    <w:rsid w:val="00A45A44"/>
    <w:rsid w:val="00A46AEB"/>
    <w:rsid w:val="00A50E3F"/>
    <w:rsid w:val="00A51F66"/>
    <w:rsid w:val="00A5257B"/>
    <w:rsid w:val="00A52685"/>
    <w:rsid w:val="00A53EEA"/>
    <w:rsid w:val="00A54503"/>
    <w:rsid w:val="00A54A8F"/>
    <w:rsid w:val="00A57B4F"/>
    <w:rsid w:val="00A6078D"/>
    <w:rsid w:val="00A62E42"/>
    <w:rsid w:val="00A63063"/>
    <w:rsid w:val="00A638E8"/>
    <w:rsid w:val="00A64936"/>
    <w:rsid w:val="00A64DFB"/>
    <w:rsid w:val="00A65621"/>
    <w:rsid w:val="00A65C1C"/>
    <w:rsid w:val="00A66604"/>
    <w:rsid w:val="00A706E8"/>
    <w:rsid w:val="00A70FEA"/>
    <w:rsid w:val="00A71191"/>
    <w:rsid w:val="00A73F0B"/>
    <w:rsid w:val="00A77036"/>
    <w:rsid w:val="00A80731"/>
    <w:rsid w:val="00A809FC"/>
    <w:rsid w:val="00A81688"/>
    <w:rsid w:val="00A8230E"/>
    <w:rsid w:val="00A84956"/>
    <w:rsid w:val="00A86564"/>
    <w:rsid w:val="00A92B92"/>
    <w:rsid w:val="00A93809"/>
    <w:rsid w:val="00A93CD6"/>
    <w:rsid w:val="00A96BD8"/>
    <w:rsid w:val="00AA0644"/>
    <w:rsid w:val="00AA14B9"/>
    <w:rsid w:val="00AA1A48"/>
    <w:rsid w:val="00AA25EB"/>
    <w:rsid w:val="00AA3A32"/>
    <w:rsid w:val="00AA40CB"/>
    <w:rsid w:val="00AA71FB"/>
    <w:rsid w:val="00AB10A6"/>
    <w:rsid w:val="00AB1C78"/>
    <w:rsid w:val="00AB28E5"/>
    <w:rsid w:val="00AB47AB"/>
    <w:rsid w:val="00AB57D5"/>
    <w:rsid w:val="00AB7CB9"/>
    <w:rsid w:val="00AB7E68"/>
    <w:rsid w:val="00AC04A2"/>
    <w:rsid w:val="00AC0A24"/>
    <w:rsid w:val="00AC26F4"/>
    <w:rsid w:val="00AC3D58"/>
    <w:rsid w:val="00AC47A1"/>
    <w:rsid w:val="00AC49DE"/>
    <w:rsid w:val="00AC6A2C"/>
    <w:rsid w:val="00AD403D"/>
    <w:rsid w:val="00AD5E9F"/>
    <w:rsid w:val="00AD651B"/>
    <w:rsid w:val="00AE225E"/>
    <w:rsid w:val="00AE3653"/>
    <w:rsid w:val="00AE3FE6"/>
    <w:rsid w:val="00AE5A04"/>
    <w:rsid w:val="00AE5ACA"/>
    <w:rsid w:val="00AE667F"/>
    <w:rsid w:val="00AE6867"/>
    <w:rsid w:val="00AF06F3"/>
    <w:rsid w:val="00AF0AF9"/>
    <w:rsid w:val="00AF10C8"/>
    <w:rsid w:val="00AF17D3"/>
    <w:rsid w:val="00AF1DDB"/>
    <w:rsid w:val="00AF3F18"/>
    <w:rsid w:val="00AF4837"/>
    <w:rsid w:val="00B01C16"/>
    <w:rsid w:val="00B02EE8"/>
    <w:rsid w:val="00B07489"/>
    <w:rsid w:val="00B10387"/>
    <w:rsid w:val="00B10EA4"/>
    <w:rsid w:val="00B10F12"/>
    <w:rsid w:val="00B1155F"/>
    <w:rsid w:val="00B1242D"/>
    <w:rsid w:val="00B130A3"/>
    <w:rsid w:val="00B13326"/>
    <w:rsid w:val="00B13C6D"/>
    <w:rsid w:val="00B142B3"/>
    <w:rsid w:val="00B1599E"/>
    <w:rsid w:val="00B1732C"/>
    <w:rsid w:val="00B17578"/>
    <w:rsid w:val="00B175C2"/>
    <w:rsid w:val="00B17E5E"/>
    <w:rsid w:val="00B216DA"/>
    <w:rsid w:val="00B22B3E"/>
    <w:rsid w:val="00B24B86"/>
    <w:rsid w:val="00B25635"/>
    <w:rsid w:val="00B3001E"/>
    <w:rsid w:val="00B31767"/>
    <w:rsid w:val="00B31F7B"/>
    <w:rsid w:val="00B335AA"/>
    <w:rsid w:val="00B3368C"/>
    <w:rsid w:val="00B33AFB"/>
    <w:rsid w:val="00B35ABF"/>
    <w:rsid w:val="00B35C80"/>
    <w:rsid w:val="00B35CBC"/>
    <w:rsid w:val="00B416FB"/>
    <w:rsid w:val="00B448A8"/>
    <w:rsid w:val="00B453F3"/>
    <w:rsid w:val="00B45B0A"/>
    <w:rsid w:val="00B51D3F"/>
    <w:rsid w:val="00B51E8C"/>
    <w:rsid w:val="00B52C15"/>
    <w:rsid w:val="00B535A5"/>
    <w:rsid w:val="00B56DA5"/>
    <w:rsid w:val="00B60E77"/>
    <w:rsid w:val="00B615DF"/>
    <w:rsid w:val="00B620E9"/>
    <w:rsid w:val="00B6216E"/>
    <w:rsid w:val="00B64E54"/>
    <w:rsid w:val="00B674DD"/>
    <w:rsid w:val="00B67F81"/>
    <w:rsid w:val="00B7197D"/>
    <w:rsid w:val="00B71EA7"/>
    <w:rsid w:val="00B75D0E"/>
    <w:rsid w:val="00B7709D"/>
    <w:rsid w:val="00B774FC"/>
    <w:rsid w:val="00B77C2A"/>
    <w:rsid w:val="00B81C0F"/>
    <w:rsid w:val="00B83117"/>
    <w:rsid w:val="00B847BF"/>
    <w:rsid w:val="00B85E1A"/>
    <w:rsid w:val="00B909E2"/>
    <w:rsid w:val="00B93416"/>
    <w:rsid w:val="00B9444F"/>
    <w:rsid w:val="00B95E7C"/>
    <w:rsid w:val="00B97E8A"/>
    <w:rsid w:val="00BA2393"/>
    <w:rsid w:val="00BA24D2"/>
    <w:rsid w:val="00BA4A12"/>
    <w:rsid w:val="00BA55C7"/>
    <w:rsid w:val="00BB36EE"/>
    <w:rsid w:val="00BB510F"/>
    <w:rsid w:val="00BB5BC7"/>
    <w:rsid w:val="00BB663F"/>
    <w:rsid w:val="00BB6FDB"/>
    <w:rsid w:val="00BB7BB1"/>
    <w:rsid w:val="00BC0EB8"/>
    <w:rsid w:val="00BC1411"/>
    <w:rsid w:val="00BC27B6"/>
    <w:rsid w:val="00BC3AA0"/>
    <w:rsid w:val="00BC7561"/>
    <w:rsid w:val="00BC75E3"/>
    <w:rsid w:val="00BC790B"/>
    <w:rsid w:val="00BD0286"/>
    <w:rsid w:val="00BD2F03"/>
    <w:rsid w:val="00BD5A26"/>
    <w:rsid w:val="00BD74DA"/>
    <w:rsid w:val="00BD7719"/>
    <w:rsid w:val="00BE2584"/>
    <w:rsid w:val="00BE2A2E"/>
    <w:rsid w:val="00BE3A67"/>
    <w:rsid w:val="00BE54AB"/>
    <w:rsid w:val="00BE6F90"/>
    <w:rsid w:val="00BE6FE9"/>
    <w:rsid w:val="00BE7BC7"/>
    <w:rsid w:val="00BF65A3"/>
    <w:rsid w:val="00BF7A1E"/>
    <w:rsid w:val="00C01B5B"/>
    <w:rsid w:val="00C01EE7"/>
    <w:rsid w:val="00C01FE1"/>
    <w:rsid w:val="00C021F7"/>
    <w:rsid w:val="00C06B14"/>
    <w:rsid w:val="00C06C39"/>
    <w:rsid w:val="00C07AD6"/>
    <w:rsid w:val="00C10C76"/>
    <w:rsid w:val="00C13989"/>
    <w:rsid w:val="00C1514C"/>
    <w:rsid w:val="00C1579B"/>
    <w:rsid w:val="00C159A1"/>
    <w:rsid w:val="00C16046"/>
    <w:rsid w:val="00C16B8F"/>
    <w:rsid w:val="00C229F4"/>
    <w:rsid w:val="00C22B1D"/>
    <w:rsid w:val="00C22D9B"/>
    <w:rsid w:val="00C248E2"/>
    <w:rsid w:val="00C24CC5"/>
    <w:rsid w:val="00C25BEB"/>
    <w:rsid w:val="00C33AA4"/>
    <w:rsid w:val="00C350CA"/>
    <w:rsid w:val="00C37BA8"/>
    <w:rsid w:val="00C42997"/>
    <w:rsid w:val="00C42D57"/>
    <w:rsid w:val="00C42DC9"/>
    <w:rsid w:val="00C43882"/>
    <w:rsid w:val="00C43DD0"/>
    <w:rsid w:val="00C451EF"/>
    <w:rsid w:val="00C469B1"/>
    <w:rsid w:val="00C46E7D"/>
    <w:rsid w:val="00C47482"/>
    <w:rsid w:val="00C50462"/>
    <w:rsid w:val="00C50CCB"/>
    <w:rsid w:val="00C52245"/>
    <w:rsid w:val="00C56293"/>
    <w:rsid w:val="00C5729C"/>
    <w:rsid w:val="00C57A1B"/>
    <w:rsid w:val="00C57D06"/>
    <w:rsid w:val="00C62E62"/>
    <w:rsid w:val="00C63219"/>
    <w:rsid w:val="00C65251"/>
    <w:rsid w:val="00C670E3"/>
    <w:rsid w:val="00C7184E"/>
    <w:rsid w:val="00C71C67"/>
    <w:rsid w:val="00C74B4F"/>
    <w:rsid w:val="00C76278"/>
    <w:rsid w:val="00C76A1A"/>
    <w:rsid w:val="00C830BA"/>
    <w:rsid w:val="00C838A4"/>
    <w:rsid w:val="00C83D30"/>
    <w:rsid w:val="00C8694E"/>
    <w:rsid w:val="00C86DA1"/>
    <w:rsid w:val="00C91EE7"/>
    <w:rsid w:val="00C9213E"/>
    <w:rsid w:val="00C92F44"/>
    <w:rsid w:val="00C959CA"/>
    <w:rsid w:val="00C96D86"/>
    <w:rsid w:val="00C97468"/>
    <w:rsid w:val="00CA0254"/>
    <w:rsid w:val="00CA267B"/>
    <w:rsid w:val="00CA3240"/>
    <w:rsid w:val="00CA4F36"/>
    <w:rsid w:val="00CA57B3"/>
    <w:rsid w:val="00CA5B63"/>
    <w:rsid w:val="00CB056C"/>
    <w:rsid w:val="00CB064F"/>
    <w:rsid w:val="00CB115D"/>
    <w:rsid w:val="00CB274A"/>
    <w:rsid w:val="00CB33E0"/>
    <w:rsid w:val="00CB3BA1"/>
    <w:rsid w:val="00CB4AB1"/>
    <w:rsid w:val="00CB6157"/>
    <w:rsid w:val="00CB6BFA"/>
    <w:rsid w:val="00CC0BF4"/>
    <w:rsid w:val="00CC0E6C"/>
    <w:rsid w:val="00CC150F"/>
    <w:rsid w:val="00CC1A6E"/>
    <w:rsid w:val="00CC3679"/>
    <w:rsid w:val="00CC4887"/>
    <w:rsid w:val="00CC58A9"/>
    <w:rsid w:val="00CC597A"/>
    <w:rsid w:val="00CC5ECF"/>
    <w:rsid w:val="00CC69F8"/>
    <w:rsid w:val="00CC702A"/>
    <w:rsid w:val="00CD1EE1"/>
    <w:rsid w:val="00CD2B09"/>
    <w:rsid w:val="00CD3345"/>
    <w:rsid w:val="00CD517F"/>
    <w:rsid w:val="00CD5693"/>
    <w:rsid w:val="00CD6C63"/>
    <w:rsid w:val="00CD6F03"/>
    <w:rsid w:val="00CD724F"/>
    <w:rsid w:val="00CE0AF6"/>
    <w:rsid w:val="00CE2314"/>
    <w:rsid w:val="00CE366F"/>
    <w:rsid w:val="00CE697F"/>
    <w:rsid w:val="00CE79BE"/>
    <w:rsid w:val="00CF2914"/>
    <w:rsid w:val="00CF3494"/>
    <w:rsid w:val="00CF460F"/>
    <w:rsid w:val="00CF4626"/>
    <w:rsid w:val="00CF5384"/>
    <w:rsid w:val="00CF5409"/>
    <w:rsid w:val="00CF59EF"/>
    <w:rsid w:val="00CF5F8D"/>
    <w:rsid w:val="00D02818"/>
    <w:rsid w:val="00D034A3"/>
    <w:rsid w:val="00D047A0"/>
    <w:rsid w:val="00D04E58"/>
    <w:rsid w:val="00D05AF3"/>
    <w:rsid w:val="00D07B29"/>
    <w:rsid w:val="00D07CFF"/>
    <w:rsid w:val="00D07D72"/>
    <w:rsid w:val="00D108BA"/>
    <w:rsid w:val="00D10F71"/>
    <w:rsid w:val="00D11EEC"/>
    <w:rsid w:val="00D13B1A"/>
    <w:rsid w:val="00D13C83"/>
    <w:rsid w:val="00D13D1E"/>
    <w:rsid w:val="00D159C0"/>
    <w:rsid w:val="00D17ECF"/>
    <w:rsid w:val="00D17F42"/>
    <w:rsid w:val="00D20CBB"/>
    <w:rsid w:val="00D23593"/>
    <w:rsid w:val="00D2638A"/>
    <w:rsid w:val="00D26D7A"/>
    <w:rsid w:val="00D277EE"/>
    <w:rsid w:val="00D3119E"/>
    <w:rsid w:val="00D32FF4"/>
    <w:rsid w:val="00D33549"/>
    <w:rsid w:val="00D335AF"/>
    <w:rsid w:val="00D33607"/>
    <w:rsid w:val="00D34222"/>
    <w:rsid w:val="00D35194"/>
    <w:rsid w:val="00D365A9"/>
    <w:rsid w:val="00D37192"/>
    <w:rsid w:val="00D37941"/>
    <w:rsid w:val="00D42491"/>
    <w:rsid w:val="00D47D58"/>
    <w:rsid w:val="00D50F0E"/>
    <w:rsid w:val="00D61F24"/>
    <w:rsid w:val="00D623CD"/>
    <w:rsid w:val="00D6324B"/>
    <w:rsid w:val="00D64A57"/>
    <w:rsid w:val="00D659AA"/>
    <w:rsid w:val="00D66B1E"/>
    <w:rsid w:val="00D66D05"/>
    <w:rsid w:val="00D67965"/>
    <w:rsid w:val="00D67B98"/>
    <w:rsid w:val="00D708F2"/>
    <w:rsid w:val="00D719F4"/>
    <w:rsid w:val="00D736C7"/>
    <w:rsid w:val="00D73FBE"/>
    <w:rsid w:val="00D7427C"/>
    <w:rsid w:val="00D753D0"/>
    <w:rsid w:val="00D77AC2"/>
    <w:rsid w:val="00D80F39"/>
    <w:rsid w:val="00D84622"/>
    <w:rsid w:val="00D86B3C"/>
    <w:rsid w:val="00D878E5"/>
    <w:rsid w:val="00D94B66"/>
    <w:rsid w:val="00D94C8B"/>
    <w:rsid w:val="00D951D2"/>
    <w:rsid w:val="00D95D5A"/>
    <w:rsid w:val="00D96465"/>
    <w:rsid w:val="00D96AB2"/>
    <w:rsid w:val="00DA2A59"/>
    <w:rsid w:val="00DA2ACD"/>
    <w:rsid w:val="00DA2AF2"/>
    <w:rsid w:val="00DA2E7B"/>
    <w:rsid w:val="00DA3164"/>
    <w:rsid w:val="00DA7C96"/>
    <w:rsid w:val="00DB0A10"/>
    <w:rsid w:val="00DB3DB3"/>
    <w:rsid w:val="00DB4651"/>
    <w:rsid w:val="00DB74CE"/>
    <w:rsid w:val="00DC1ECA"/>
    <w:rsid w:val="00DC4570"/>
    <w:rsid w:val="00DC4BD5"/>
    <w:rsid w:val="00DC4C96"/>
    <w:rsid w:val="00DC71F6"/>
    <w:rsid w:val="00DD11DF"/>
    <w:rsid w:val="00DD298E"/>
    <w:rsid w:val="00DD2D2F"/>
    <w:rsid w:val="00DD3530"/>
    <w:rsid w:val="00DD38DE"/>
    <w:rsid w:val="00DD59D9"/>
    <w:rsid w:val="00DD7605"/>
    <w:rsid w:val="00DE38DD"/>
    <w:rsid w:val="00DE53EC"/>
    <w:rsid w:val="00DE6A30"/>
    <w:rsid w:val="00DE7297"/>
    <w:rsid w:val="00DE7786"/>
    <w:rsid w:val="00DF2CC3"/>
    <w:rsid w:val="00DF2CC7"/>
    <w:rsid w:val="00DF6BB2"/>
    <w:rsid w:val="00DF7593"/>
    <w:rsid w:val="00DF7CBA"/>
    <w:rsid w:val="00E043FA"/>
    <w:rsid w:val="00E0496A"/>
    <w:rsid w:val="00E10CFA"/>
    <w:rsid w:val="00E13F32"/>
    <w:rsid w:val="00E14A81"/>
    <w:rsid w:val="00E15B9E"/>
    <w:rsid w:val="00E1748F"/>
    <w:rsid w:val="00E2108D"/>
    <w:rsid w:val="00E219B5"/>
    <w:rsid w:val="00E22CDD"/>
    <w:rsid w:val="00E23E07"/>
    <w:rsid w:val="00E2430F"/>
    <w:rsid w:val="00E24C61"/>
    <w:rsid w:val="00E25930"/>
    <w:rsid w:val="00E2663F"/>
    <w:rsid w:val="00E26A0D"/>
    <w:rsid w:val="00E26D84"/>
    <w:rsid w:val="00E270CC"/>
    <w:rsid w:val="00E27788"/>
    <w:rsid w:val="00E30EE1"/>
    <w:rsid w:val="00E337D1"/>
    <w:rsid w:val="00E33B52"/>
    <w:rsid w:val="00E3513B"/>
    <w:rsid w:val="00E37286"/>
    <w:rsid w:val="00E406E3"/>
    <w:rsid w:val="00E42DA4"/>
    <w:rsid w:val="00E43FF0"/>
    <w:rsid w:val="00E44764"/>
    <w:rsid w:val="00E452DB"/>
    <w:rsid w:val="00E464BD"/>
    <w:rsid w:val="00E46A35"/>
    <w:rsid w:val="00E46ED3"/>
    <w:rsid w:val="00E50800"/>
    <w:rsid w:val="00E508C1"/>
    <w:rsid w:val="00E52F87"/>
    <w:rsid w:val="00E6032E"/>
    <w:rsid w:val="00E61240"/>
    <w:rsid w:val="00E623B2"/>
    <w:rsid w:val="00E6511A"/>
    <w:rsid w:val="00E658AC"/>
    <w:rsid w:val="00E658B5"/>
    <w:rsid w:val="00E67C8D"/>
    <w:rsid w:val="00E67CFA"/>
    <w:rsid w:val="00E7296B"/>
    <w:rsid w:val="00E73466"/>
    <w:rsid w:val="00E73C53"/>
    <w:rsid w:val="00E73E6F"/>
    <w:rsid w:val="00E74005"/>
    <w:rsid w:val="00E812B8"/>
    <w:rsid w:val="00E83374"/>
    <w:rsid w:val="00E84537"/>
    <w:rsid w:val="00E84A50"/>
    <w:rsid w:val="00E90D70"/>
    <w:rsid w:val="00E92889"/>
    <w:rsid w:val="00E937F3"/>
    <w:rsid w:val="00E93E6A"/>
    <w:rsid w:val="00E95084"/>
    <w:rsid w:val="00E979AE"/>
    <w:rsid w:val="00E97B38"/>
    <w:rsid w:val="00EA170E"/>
    <w:rsid w:val="00EA19CA"/>
    <w:rsid w:val="00EA379E"/>
    <w:rsid w:val="00EA398C"/>
    <w:rsid w:val="00EA408A"/>
    <w:rsid w:val="00EA59DE"/>
    <w:rsid w:val="00EB142D"/>
    <w:rsid w:val="00EB1D04"/>
    <w:rsid w:val="00EB1D90"/>
    <w:rsid w:val="00EB2520"/>
    <w:rsid w:val="00EB29B7"/>
    <w:rsid w:val="00EB5ADD"/>
    <w:rsid w:val="00EB67D2"/>
    <w:rsid w:val="00EB6967"/>
    <w:rsid w:val="00EC1088"/>
    <w:rsid w:val="00EC1A45"/>
    <w:rsid w:val="00EC1E36"/>
    <w:rsid w:val="00EC72C1"/>
    <w:rsid w:val="00EC7390"/>
    <w:rsid w:val="00ED0765"/>
    <w:rsid w:val="00ED539A"/>
    <w:rsid w:val="00EE06A5"/>
    <w:rsid w:val="00EE0ED3"/>
    <w:rsid w:val="00EE0F4B"/>
    <w:rsid w:val="00EE6A73"/>
    <w:rsid w:val="00EE74E8"/>
    <w:rsid w:val="00EF015D"/>
    <w:rsid w:val="00EF0AA2"/>
    <w:rsid w:val="00EF23C7"/>
    <w:rsid w:val="00EF3F64"/>
    <w:rsid w:val="00EF4AEA"/>
    <w:rsid w:val="00EF551F"/>
    <w:rsid w:val="00EF6002"/>
    <w:rsid w:val="00EF66FC"/>
    <w:rsid w:val="00EF7D12"/>
    <w:rsid w:val="00F0159A"/>
    <w:rsid w:val="00F0223C"/>
    <w:rsid w:val="00F02FDB"/>
    <w:rsid w:val="00F038C7"/>
    <w:rsid w:val="00F04A58"/>
    <w:rsid w:val="00F056FC"/>
    <w:rsid w:val="00F06046"/>
    <w:rsid w:val="00F06CD5"/>
    <w:rsid w:val="00F0785A"/>
    <w:rsid w:val="00F11B0C"/>
    <w:rsid w:val="00F147B5"/>
    <w:rsid w:val="00F14ADA"/>
    <w:rsid w:val="00F16668"/>
    <w:rsid w:val="00F204C8"/>
    <w:rsid w:val="00F216B7"/>
    <w:rsid w:val="00F22798"/>
    <w:rsid w:val="00F23577"/>
    <w:rsid w:val="00F2687D"/>
    <w:rsid w:val="00F31D0D"/>
    <w:rsid w:val="00F33F9C"/>
    <w:rsid w:val="00F40664"/>
    <w:rsid w:val="00F406DC"/>
    <w:rsid w:val="00F41543"/>
    <w:rsid w:val="00F420A4"/>
    <w:rsid w:val="00F4557C"/>
    <w:rsid w:val="00F4753E"/>
    <w:rsid w:val="00F47852"/>
    <w:rsid w:val="00F513FF"/>
    <w:rsid w:val="00F5182B"/>
    <w:rsid w:val="00F5213E"/>
    <w:rsid w:val="00F537E5"/>
    <w:rsid w:val="00F53A37"/>
    <w:rsid w:val="00F54108"/>
    <w:rsid w:val="00F5477F"/>
    <w:rsid w:val="00F62AC3"/>
    <w:rsid w:val="00F66527"/>
    <w:rsid w:val="00F679B8"/>
    <w:rsid w:val="00F67D07"/>
    <w:rsid w:val="00F70D99"/>
    <w:rsid w:val="00F73F0A"/>
    <w:rsid w:val="00F75251"/>
    <w:rsid w:val="00F76C64"/>
    <w:rsid w:val="00F76F85"/>
    <w:rsid w:val="00F7709F"/>
    <w:rsid w:val="00F80875"/>
    <w:rsid w:val="00F82355"/>
    <w:rsid w:val="00F82591"/>
    <w:rsid w:val="00F84A2A"/>
    <w:rsid w:val="00F84D42"/>
    <w:rsid w:val="00F864C0"/>
    <w:rsid w:val="00F90E41"/>
    <w:rsid w:val="00F92867"/>
    <w:rsid w:val="00F93824"/>
    <w:rsid w:val="00F942F1"/>
    <w:rsid w:val="00F94565"/>
    <w:rsid w:val="00F9479A"/>
    <w:rsid w:val="00F95AAB"/>
    <w:rsid w:val="00F95CF1"/>
    <w:rsid w:val="00F963EE"/>
    <w:rsid w:val="00F97394"/>
    <w:rsid w:val="00FA108E"/>
    <w:rsid w:val="00FA20AE"/>
    <w:rsid w:val="00FA2FC4"/>
    <w:rsid w:val="00FA3073"/>
    <w:rsid w:val="00FA30E6"/>
    <w:rsid w:val="00FA3325"/>
    <w:rsid w:val="00FA4273"/>
    <w:rsid w:val="00FA4890"/>
    <w:rsid w:val="00FA4B55"/>
    <w:rsid w:val="00FA5859"/>
    <w:rsid w:val="00FB089E"/>
    <w:rsid w:val="00FB0BC1"/>
    <w:rsid w:val="00FB1159"/>
    <w:rsid w:val="00FB4FCC"/>
    <w:rsid w:val="00FB5E03"/>
    <w:rsid w:val="00FB66E5"/>
    <w:rsid w:val="00FB6DA5"/>
    <w:rsid w:val="00FB79BA"/>
    <w:rsid w:val="00FC3393"/>
    <w:rsid w:val="00FC3B91"/>
    <w:rsid w:val="00FC4B5F"/>
    <w:rsid w:val="00FC5485"/>
    <w:rsid w:val="00FC7237"/>
    <w:rsid w:val="00FD3647"/>
    <w:rsid w:val="00FD458A"/>
    <w:rsid w:val="00FD5272"/>
    <w:rsid w:val="00FE29A4"/>
    <w:rsid w:val="00FE2A7E"/>
    <w:rsid w:val="00FE33D3"/>
    <w:rsid w:val="00FE33EB"/>
    <w:rsid w:val="00FE3F55"/>
    <w:rsid w:val="00FE5466"/>
    <w:rsid w:val="00FE59FD"/>
    <w:rsid w:val="00FE6ACE"/>
    <w:rsid w:val="00FE7F0C"/>
    <w:rsid w:val="00FF0D14"/>
    <w:rsid w:val="00FF229E"/>
    <w:rsid w:val="00FF3F93"/>
    <w:rsid w:val="00FF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7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047A0"/>
  </w:style>
  <w:style w:type="paragraph" w:customStyle="1" w:styleId="Style2">
    <w:name w:val="Style2"/>
    <w:basedOn w:val="a"/>
    <w:uiPriority w:val="99"/>
    <w:rsid w:val="00D047A0"/>
    <w:pPr>
      <w:jc w:val="center"/>
    </w:pPr>
  </w:style>
  <w:style w:type="paragraph" w:customStyle="1" w:styleId="Style3">
    <w:name w:val="Style3"/>
    <w:basedOn w:val="a"/>
    <w:uiPriority w:val="99"/>
    <w:rsid w:val="00D047A0"/>
  </w:style>
  <w:style w:type="paragraph" w:customStyle="1" w:styleId="Style4">
    <w:name w:val="Style4"/>
    <w:basedOn w:val="a"/>
    <w:uiPriority w:val="99"/>
    <w:rsid w:val="00D047A0"/>
    <w:pPr>
      <w:spacing w:line="331" w:lineRule="exact"/>
      <w:jc w:val="center"/>
    </w:pPr>
  </w:style>
  <w:style w:type="paragraph" w:customStyle="1" w:styleId="Style5">
    <w:name w:val="Style5"/>
    <w:basedOn w:val="a"/>
    <w:uiPriority w:val="99"/>
    <w:rsid w:val="00D047A0"/>
    <w:pPr>
      <w:spacing w:line="326" w:lineRule="exact"/>
      <w:ind w:firstLine="686"/>
      <w:jc w:val="both"/>
    </w:pPr>
  </w:style>
  <w:style w:type="paragraph" w:customStyle="1" w:styleId="Style6">
    <w:name w:val="Style6"/>
    <w:basedOn w:val="a"/>
    <w:uiPriority w:val="99"/>
    <w:rsid w:val="00D047A0"/>
    <w:pPr>
      <w:spacing w:line="329" w:lineRule="exact"/>
      <w:ind w:firstLine="720"/>
      <w:jc w:val="both"/>
    </w:pPr>
  </w:style>
  <w:style w:type="paragraph" w:customStyle="1" w:styleId="Style8">
    <w:name w:val="Style8"/>
    <w:basedOn w:val="a"/>
    <w:uiPriority w:val="99"/>
    <w:rsid w:val="00D047A0"/>
  </w:style>
  <w:style w:type="paragraph" w:customStyle="1" w:styleId="Style11">
    <w:name w:val="Style11"/>
    <w:basedOn w:val="a"/>
    <w:uiPriority w:val="99"/>
    <w:rsid w:val="00D047A0"/>
    <w:pPr>
      <w:spacing w:line="329" w:lineRule="exact"/>
    </w:pPr>
  </w:style>
  <w:style w:type="paragraph" w:customStyle="1" w:styleId="Style12">
    <w:name w:val="Style12"/>
    <w:basedOn w:val="a"/>
    <w:uiPriority w:val="99"/>
    <w:rsid w:val="00D047A0"/>
    <w:pPr>
      <w:jc w:val="both"/>
    </w:pPr>
  </w:style>
  <w:style w:type="paragraph" w:customStyle="1" w:styleId="Style15">
    <w:name w:val="Style15"/>
    <w:basedOn w:val="a"/>
    <w:uiPriority w:val="99"/>
    <w:rsid w:val="00D047A0"/>
    <w:pPr>
      <w:spacing w:line="336" w:lineRule="exact"/>
      <w:ind w:firstLine="806"/>
      <w:jc w:val="both"/>
    </w:pPr>
  </w:style>
  <w:style w:type="paragraph" w:customStyle="1" w:styleId="Style16">
    <w:name w:val="Style16"/>
    <w:basedOn w:val="a"/>
    <w:uiPriority w:val="99"/>
    <w:rsid w:val="00D047A0"/>
    <w:pPr>
      <w:spacing w:line="336" w:lineRule="exact"/>
      <w:jc w:val="center"/>
    </w:pPr>
  </w:style>
  <w:style w:type="paragraph" w:customStyle="1" w:styleId="Style20">
    <w:name w:val="Style20"/>
    <w:basedOn w:val="a"/>
    <w:uiPriority w:val="99"/>
    <w:rsid w:val="00D047A0"/>
    <w:pPr>
      <w:spacing w:line="336" w:lineRule="exact"/>
      <w:ind w:firstLine="701"/>
    </w:pPr>
  </w:style>
  <w:style w:type="paragraph" w:customStyle="1" w:styleId="Style23">
    <w:name w:val="Style23"/>
    <w:basedOn w:val="a"/>
    <w:uiPriority w:val="99"/>
    <w:rsid w:val="00D047A0"/>
    <w:pPr>
      <w:spacing w:line="326" w:lineRule="exact"/>
      <w:jc w:val="both"/>
    </w:pPr>
  </w:style>
  <w:style w:type="paragraph" w:customStyle="1" w:styleId="Style29">
    <w:name w:val="Style29"/>
    <w:basedOn w:val="a"/>
    <w:uiPriority w:val="99"/>
    <w:rsid w:val="00D047A0"/>
    <w:pPr>
      <w:spacing w:line="326" w:lineRule="exact"/>
      <w:ind w:firstLine="710"/>
    </w:pPr>
  </w:style>
  <w:style w:type="paragraph" w:customStyle="1" w:styleId="Style30">
    <w:name w:val="Style30"/>
    <w:basedOn w:val="a"/>
    <w:uiPriority w:val="99"/>
    <w:rsid w:val="00D047A0"/>
  </w:style>
  <w:style w:type="paragraph" w:customStyle="1" w:styleId="Style33">
    <w:name w:val="Style33"/>
    <w:basedOn w:val="a"/>
    <w:uiPriority w:val="99"/>
    <w:rsid w:val="00D047A0"/>
  </w:style>
  <w:style w:type="paragraph" w:customStyle="1" w:styleId="Style34">
    <w:name w:val="Style34"/>
    <w:basedOn w:val="a"/>
    <w:uiPriority w:val="99"/>
    <w:rsid w:val="00D047A0"/>
    <w:pPr>
      <w:spacing w:line="322" w:lineRule="exact"/>
      <w:jc w:val="center"/>
    </w:pPr>
  </w:style>
  <w:style w:type="paragraph" w:customStyle="1" w:styleId="Style37">
    <w:name w:val="Style37"/>
    <w:basedOn w:val="a"/>
    <w:uiPriority w:val="99"/>
    <w:rsid w:val="00D047A0"/>
    <w:pPr>
      <w:spacing w:line="322" w:lineRule="exact"/>
    </w:pPr>
  </w:style>
  <w:style w:type="paragraph" w:customStyle="1" w:styleId="Style41">
    <w:name w:val="Style41"/>
    <w:basedOn w:val="a"/>
    <w:uiPriority w:val="99"/>
    <w:rsid w:val="00D047A0"/>
  </w:style>
  <w:style w:type="paragraph" w:customStyle="1" w:styleId="Style42">
    <w:name w:val="Style42"/>
    <w:basedOn w:val="a"/>
    <w:uiPriority w:val="99"/>
    <w:rsid w:val="00D047A0"/>
    <w:pPr>
      <w:jc w:val="center"/>
    </w:pPr>
  </w:style>
  <w:style w:type="character" w:customStyle="1" w:styleId="FontStyle45">
    <w:name w:val="Font Style45"/>
    <w:basedOn w:val="a0"/>
    <w:uiPriority w:val="99"/>
    <w:rsid w:val="00D047A0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sid w:val="00D047A0"/>
    <w:rPr>
      <w:rFonts w:ascii="Book Antiqua" w:hAnsi="Book Antiqua" w:cs="Book Antiqua"/>
      <w:i/>
      <w:iCs/>
      <w:sz w:val="80"/>
      <w:szCs w:val="80"/>
    </w:rPr>
  </w:style>
  <w:style w:type="character" w:customStyle="1" w:styleId="FontStyle47">
    <w:name w:val="Font Style47"/>
    <w:basedOn w:val="a0"/>
    <w:uiPriority w:val="99"/>
    <w:rsid w:val="00D047A0"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FontStyle48">
    <w:name w:val="Font Style48"/>
    <w:basedOn w:val="a0"/>
    <w:uiPriority w:val="99"/>
    <w:rsid w:val="00D047A0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49">
    <w:name w:val="Font Style49"/>
    <w:basedOn w:val="a0"/>
    <w:uiPriority w:val="99"/>
    <w:rsid w:val="00D047A0"/>
    <w:rPr>
      <w:rFonts w:ascii="Corbel" w:hAnsi="Corbel" w:cs="Corbel"/>
      <w:b/>
      <w:bCs/>
      <w:i/>
      <w:iCs/>
      <w:sz w:val="28"/>
      <w:szCs w:val="28"/>
    </w:rPr>
  </w:style>
  <w:style w:type="character" w:customStyle="1" w:styleId="FontStyle51">
    <w:name w:val="Font Style51"/>
    <w:basedOn w:val="a0"/>
    <w:uiPriority w:val="99"/>
    <w:rsid w:val="00D047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0">
    <w:name w:val="Font Style60"/>
    <w:basedOn w:val="a0"/>
    <w:uiPriority w:val="99"/>
    <w:rsid w:val="00D047A0"/>
    <w:rPr>
      <w:rFonts w:ascii="Times New Roman" w:hAnsi="Times New Roman" w:cs="Times New Roman"/>
      <w:b/>
      <w:bCs/>
      <w:i/>
      <w:iCs/>
      <w:sz w:val="32"/>
      <w:szCs w:val="32"/>
    </w:rPr>
  </w:style>
  <w:style w:type="character" w:customStyle="1" w:styleId="FontStyle62">
    <w:name w:val="Font Style62"/>
    <w:basedOn w:val="a0"/>
    <w:uiPriority w:val="99"/>
    <w:rsid w:val="00D047A0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71">
    <w:name w:val="Font Style71"/>
    <w:basedOn w:val="a0"/>
    <w:uiPriority w:val="99"/>
    <w:rsid w:val="00D047A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2">
    <w:name w:val="Font Style72"/>
    <w:basedOn w:val="a0"/>
    <w:uiPriority w:val="99"/>
    <w:rsid w:val="00D047A0"/>
    <w:rPr>
      <w:rFonts w:ascii="Times New Roman" w:hAnsi="Times New Roman" w:cs="Times New Roman"/>
      <w:b/>
      <w:bCs/>
      <w:spacing w:val="20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D047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7A0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7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7A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7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7A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01C16"/>
    <w:pPr>
      <w:widowControl/>
      <w:autoSpaceDE/>
      <w:autoSpaceDN/>
      <w:adjustRightInd/>
      <w:jc w:val="both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B01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 статьи"/>
    <w:basedOn w:val="a"/>
    <w:next w:val="a"/>
    <w:uiPriority w:val="99"/>
    <w:rsid w:val="00F76F85"/>
    <w:pPr>
      <w:widowControl/>
      <w:ind w:left="1612" w:hanging="892"/>
      <w:jc w:val="both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99006-EC71-4AB6-BE5C-6F2D14C44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Котлярова</cp:lastModifiedBy>
  <cp:revision>100</cp:revision>
  <cp:lastPrinted>2024-04-19T13:57:00Z</cp:lastPrinted>
  <dcterms:created xsi:type="dcterms:W3CDTF">2012-05-31T13:30:00Z</dcterms:created>
  <dcterms:modified xsi:type="dcterms:W3CDTF">2024-04-25T13:49:00Z</dcterms:modified>
</cp:coreProperties>
</file>