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4A2" w:rsidRDefault="002934A2" w:rsidP="002934A2">
      <w:pPr>
        <w:tabs>
          <w:tab w:val="left" w:pos="34"/>
        </w:tabs>
        <w:ind w:left="528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3439B8">
        <w:rPr>
          <w:sz w:val="28"/>
          <w:szCs w:val="28"/>
        </w:rPr>
        <w:t>риложение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2A28DF">
        <w:rPr>
          <w:sz w:val="28"/>
          <w:szCs w:val="28"/>
        </w:rPr>
        <w:t>1</w:t>
      </w:r>
    </w:p>
    <w:p w:rsidR="002934A2" w:rsidRDefault="002934A2" w:rsidP="002934A2">
      <w:pPr>
        <w:tabs>
          <w:tab w:val="left" w:pos="34"/>
        </w:tabs>
        <w:ind w:left="528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к административному регламенту </w:t>
      </w:r>
    </w:p>
    <w:p w:rsidR="002934A2" w:rsidRDefault="002934A2" w:rsidP="002934A2">
      <w:pPr>
        <w:tabs>
          <w:tab w:val="left" w:pos="34"/>
        </w:tabs>
        <w:ind w:left="5280"/>
        <w:jc w:val="center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администрации Апшеронского городского поселения Апшеронского района </w:t>
      </w:r>
      <w:r>
        <w:rPr>
          <w:sz w:val="28"/>
          <w:szCs w:val="28"/>
        </w:rPr>
        <w:t xml:space="preserve">по предоставлению муниципальной услуги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2934A2" w:rsidRDefault="002934A2" w:rsidP="001D67C1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ind w:left="5103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  <w:lang w:eastAsia="ru-RU"/>
        </w:rPr>
        <w:t xml:space="preserve">Главе </w:t>
      </w:r>
      <w:r>
        <w:rPr>
          <w:bCs/>
          <w:kern w:val="2"/>
          <w:sz w:val="28"/>
          <w:szCs w:val="28"/>
        </w:rPr>
        <w:t xml:space="preserve">Апшеронского городского 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  <w:r>
        <w:rPr>
          <w:bCs/>
          <w:kern w:val="2"/>
          <w:sz w:val="28"/>
          <w:szCs w:val="28"/>
        </w:rPr>
        <w:t>поселения Апшеронского района</w:t>
      </w:r>
      <w:r>
        <w:rPr>
          <w:sz w:val="28"/>
          <w:szCs w:val="28"/>
          <w:lang w:eastAsia="ru-RU"/>
        </w:rPr>
        <w:t xml:space="preserve">                                   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ind w:left="510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</w:t>
      </w:r>
    </w:p>
    <w:p w:rsidR="008A7D68" w:rsidRDefault="008A7D68" w:rsidP="001D67C1">
      <w:pPr>
        <w:suppressAutoHyphens w:val="0"/>
        <w:autoSpaceDE w:val="0"/>
        <w:autoSpaceDN w:val="0"/>
        <w:adjustRightInd w:val="0"/>
        <w:ind w:left="5103"/>
        <w:jc w:val="center"/>
        <w:rPr>
          <w:sz w:val="28"/>
          <w:szCs w:val="28"/>
          <w:lang w:eastAsia="ru-RU"/>
        </w:rPr>
      </w:pPr>
      <w:r>
        <w:rPr>
          <w:sz w:val="16"/>
          <w:szCs w:val="16"/>
          <w:lang w:eastAsia="ru-RU"/>
        </w:rPr>
        <w:t>(Ф.И.О., наименование юридического лица)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ind w:left="510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ЗАЯВЛЕНИЕ</w:t>
      </w:r>
    </w:p>
    <w:p w:rsidR="002934A2" w:rsidRDefault="002934A2" w:rsidP="001D67C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 предоставлении земельного участка без проведения торгов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1D67C1" w:rsidRDefault="00666B26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</w:t>
      </w:r>
      <w:r w:rsidR="001D67C1">
        <w:rPr>
          <w:sz w:val="16"/>
          <w:szCs w:val="16"/>
          <w:lang w:eastAsia="ru-RU"/>
        </w:rPr>
        <w:t xml:space="preserve">(полное наименование юридического лица или Ф.И.О. физического лица) </w:t>
      </w:r>
      <w:r w:rsidR="001D67C1">
        <w:rPr>
          <w:sz w:val="28"/>
          <w:szCs w:val="28"/>
          <w:lang w:eastAsia="ru-RU"/>
        </w:rPr>
        <w:t xml:space="preserve"> </w:t>
      </w:r>
    </w:p>
    <w:p w:rsidR="006F560C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 ИНН __________________________</w:t>
      </w:r>
      <w:r w:rsidR="006F560C">
        <w:rPr>
          <w:sz w:val="28"/>
          <w:szCs w:val="28"/>
          <w:lang w:eastAsia="ru-RU"/>
        </w:rPr>
        <w:t>__________________________________,</w:t>
      </w:r>
    </w:p>
    <w:p w:rsidR="001D67C1" w:rsidRDefault="006F560C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ОГРН (ОГРНИП)__________________</w:t>
      </w:r>
      <w:r w:rsidR="00A74787">
        <w:rPr>
          <w:sz w:val="28"/>
          <w:szCs w:val="28"/>
          <w:lang w:eastAsia="ru-RU"/>
        </w:rPr>
        <w:t>______________________________</w:t>
      </w:r>
      <w:r>
        <w:rPr>
          <w:sz w:val="28"/>
          <w:szCs w:val="28"/>
          <w:lang w:eastAsia="ru-RU"/>
        </w:rPr>
        <w:t>__,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паспорт: серия _______ номер ____________ выдан 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контактный телефон __________________ адрес заявителя 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(адрес юридического лица (адрес электронной почты), место регистрации физического лица)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лице ______________________________________________________________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действующего на основании 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</w:t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</w:r>
      <w:r>
        <w:rPr>
          <w:sz w:val="16"/>
          <w:szCs w:val="16"/>
          <w:lang w:eastAsia="ru-RU"/>
        </w:rPr>
        <w:tab/>
        <w:t xml:space="preserve">      (доверенности, устава)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паспорт: серия _______ номер ____________ выдан ________________________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контактный телефон __________________ адрес представителя заявителя ____________________________________________________________________</w:t>
      </w:r>
    </w:p>
    <w:p w:rsidR="006E57FD" w:rsidRDefault="006E57FD" w:rsidP="006E57FD">
      <w:pPr>
        <w:suppressAutoHyphens w:val="0"/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(адрес юридического лица (адрес электронной почты), место регистрации физического лица)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</w:p>
    <w:p w:rsidR="00D80A9F" w:rsidRDefault="009B5BB8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1D67C1">
        <w:rPr>
          <w:sz w:val="28"/>
          <w:szCs w:val="28"/>
          <w:lang w:eastAsia="ru-RU"/>
        </w:rPr>
        <w:t xml:space="preserve">Прошу предоставить земельный участок </w:t>
      </w:r>
      <w:r>
        <w:rPr>
          <w:sz w:val="28"/>
          <w:szCs w:val="28"/>
          <w:lang w:eastAsia="ru-RU"/>
        </w:rPr>
        <w:t>площадью_______</w:t>
      </w:r>
      <w:proofErr w:type="spellStart"/>
      <w:r>
        <w:rPr>
          <w:sz w:val="28"/>
          <w:szCs w:val="28"/>
          <w:lang w:eastAsia="ru-RU"/>
        </w:rPr>
        <w:t>кв.м</w:t>
      </w:r>
      <w:proofErr w:type="spellEnd"/>
      <w:r>
        <w:rPr>
          <w:sz w:val="28"/>
          <w:szCs w:val="28"/>
          <w:lang w:eastAsia="ru-RU"/>
        </w:rPr>
        <w:t xml:space="preserve">., </w:t>
      </w:r>
      <w:r w:rsidR="001D67C1">
        <w:rPr>
          <w:sz w:val="28"/>
          <w:szCs w:val="28"/>
          <w:lang w:eastAsia="ru-RU"/>
        </w:rPr>
        <w:t>с кадастровым номером ____________</w:t>
      </w:r>
      <w:r>
        <w:rPr>
          <w:sz w:val="28"/>
          <w:szCs w:val="28"/>
          <w:lang w:eastAsia="ru-RU"/>
        </w:rPr>
        <w:t xml:space="preserve">_____________________, </w:t>
      </w:r>
      <w:r w:rsidR="00A750CB">
        <w:rPr>
          <w:sz w:val="28"/>
          <w:szCs w:val="28"/>
          <w:lang w:eastAsia="ru-RU"/>
        </w:rPr>
        <w:t>р</w:t>
      </w:r>
      <w:r w:rsidR="00B21D1E">
        <w:rPr>
          <w:sz w:val="28"/>
          <w:szCs w:val="28"/>
          <w:lang w:eastAsia="ru-RU"/>
        </w:rPr>
        <w:t>асположенный по адресу:__________</w:t>
      </w:r>
      <w:r w:rsidR="00A71EFF">
        <w:rPr>
          <w:sz w:val="28"/>
          <w:szCs w:val="28"/>
          <w:lang w:eastAsia="ru-RU"/>
        </w:rPr>
        <w:t>_______________________________</w:t>
      </w:r>
      <w:r w:rsidR="006E57FD">
        <w:rPr>
          <w:sz w:val="28"/>
          <w:szCs w:val="28"/>
          <w:lang w:eastAsia="ru-RU"/>
        </w:rPr>
        <w:t>__________________</w:t>
      </w:r>
      <w:r w:rsidR="00AA5A52">
        <w:rPr>
          <w:sz w:val="28"/>
          <w:szCs w:val="28"/>
          <w:lang w:eastAsia="ru-RU"/>
        </w:rPr>
        <w:t>,</w:t>
      </w:r>
    </w:p>
    <w:p w:rsidR="00AA5A52" w:rsidRDefault="00AA5A52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с видом разрешенного использования____________________________________</w:t>
      </w:r>
    </w:p>
    <w:p w:rsidR="00AA5A52" w:rsidRDefault="00AA5A52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57A63" w:rsidRPr="009D73D7" w:rsidRDefault="00F57A63" w:rsidP="00F57A6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>Основание предоставления земельного участка без проведения торгов __________________________________________________________________</w:t>
      </w:r>
    </w:p>
    <w:p w:rsidR="00F57A63" w:rsidRPr="009D73D7" w:rsidRDefault="005E106D" w:rsidP="00F57A63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F57A63" w:rsidRPr="009D73D7">
        <w:rPr>
          <w:rFonts w:eastAsia="Calibri"/>
          <w:sz w:val="28"/>
          <w:szCs w:val="28"/>
          <w:lang w:eastAsia="en-US"/>
        </w:rPr>
        <w:t xml:space="preserve"> </w:t>
      </w:r>
      <w:r w:rsidR="00F57A63" w:rsidRPr="009D73D7">
        <w:rPr>
          <w:rFonts w:eastAsia="Calibri"/>
          <w:sz w:val="16"/>
          <w:szCs w:val="16"/>
          <w:lang w:eastAsia="en-US"/>
        </w:rPr>
        <w:t xml:space="preserve">(предусмотренных </w:t>
      </w:r>
      <w:hyperlink r:id="rId4" w:history="1">
        <w:r w:rsidR="00F57A63" w:rsidRPr="009D73D7">
          <w:rPr>
            <w:rFonts w:eastAsia="Calibri"/>
            <w:sz w:val="16"/>
            <w:szCs w:val="16"/>
            <w:lang w:eastAsia="en-US"/>
          </w:rPr>
          <w:t>п</w:t>
        </w:r>
        <w:r w:rsidR="00F57A63">
          <w:rPr>
            <w:rFonts w:eastAsia="Calibri"/>
            <w:sz w:val="16"/>
            <w:szCs w:val="16"/>
            <w:lang w:eastAsia="en-US"/>
          </w:rPr>
          <w:t>.</w:t>
        </w:r>
        <w:r w:rsidR="00F57A63" w:rsidRPr="009D73D7">
          <w:rPr>
            <w:rFonts w:eastAsia="Calibri"/>
            <w:sz w:val="16"/>
            <w:szCs w:val="16"/>
            <w:lang w:eastAsia="en-US"/>
          </w:rPr>
          <w:t xml:space="preserve"> 2 статьи 39.3</w:t>
        </w:r>
      </w:hyperlink>
      <w:r w:rsidR="00F57A63" w:rsidRPr="009D73D7">
        <w:rPr>
          <w:rFonts w:eastAsia="Calibri"/>
          <w:sz w:val="16"/>
          <w:szCs w:val="16"/>
          <w:lang w:eastAsia="en-US"/>
        </w:rPr>
        <w:t xml:space="preserve">, </w:t>
      </w:r>
      <w:hyperlink r:id="rId5" w:history="1">
        <w:r w:rsidR="00F57A63" w:rsidRPr="009D73D7">
          <w:rPr>
            <w:rFonts w:eastAsia="Calibri"/>
            <w:sz w:val="16"/>
            <w:szCs w:val="16"/>
            <w:lang w:eastAsia="en-US"/>
          </w:rPr>
          <w:t>статьей 39.5</w:t>
        </w:r>
      </w:hyperlink>
      <w:r w:rsidR="00F57A63" w:rsidRPr="009D73D7">
        <w:rPr>
          <w:rFonts w:eastAsia="Calibri"/>
          <w:sz w:val="16"/>
          <w:szCs w:val="16"/>
          <w:lang w:eastAsia="en-US"/>
        </w:rPr>
        <w:t xml:space="preserve">, </w:t>
      </w:r>
      <w:hyperlink r:id="rId6" w:history="1">
        <w:r w:rsidR="00F57A63" w:rsidRPr="009D73D7">
          <w:rPr>
            <w:rFonts w:eastAsia="Calibri"/>
            <w:sz w:val="16"/>
            <w:szCs w:val="16"/>
            <w:lang w:eastAsia="en-US"/>
          </w:rPr>
          <w:t>п</w:t>
        </w:r>
        <w:r>
          <w:rPr>
            <w:rFonts w:eastAsia="Calibri"/>
            <w:sz w:val="16"/>
            <w:szCs w:val="16"/>
            <w:lang w:eastAsia="en-US"/>
          </w:rPr>
          <w:t>.</w:t>
        </w:r>
        <w:r w:rsidR="00F57A63" w:rsidRPr="009D73D7">
          <w:rPr>
            <w:rFonts w:eastAsia="Calibri"/>
            <w:sz w:val="16"/>
            <w:szCs w:val="16"/>
            <w:lang w:eastAsia="en-US"/>
          </w:rPr>
          <w:t xml:space="preserve"> 2 статьи</w:t>
        </w:r>
      </w:hyperlink>
      <w:r w:rsidR="00F57A63" w:rsidRPr="009D73D7">
        <w:rPr>
          <w:rFonts w:eastAsia="Calibri"/>
          <w:sz w:val="16"/>
          <w:szCs w:val="16"/>
          <w:lang w:eastAsia="en-US"/>
        </w:rPr>
        <w:t xml:space="preserve">  39.6 или </w:t>
      </w:r>
      <w:hyperlink r:id="rId7" w:history="1">
        <w:r w:rsidR="00F57A63" w:rsidRPr="009D73D7">
          <w:rPr>
            <w:rFonts w:eastAsia="Calibri"/>
            <w:sz w:val="16"/>
            <w:szCs w:val="16"/>
            <w:lang w:eastAsia="en-US"/>
          </w:rPr>
          <w:t>п</w:t>
        </w:r>
        <w:r>
          <w:rPr>
            <w:rFonts w:eastAsia="Calibri"/>
            <w:sz w:val="16"/>
            <w:szCs w:val="16"/>
            <w:lang w:eastAsia="en-US"/>
          </w:rPr>
          <w:t>.</w:t>
        </w:r>
        <w:r w:rsidR="00F57A63" w:rsidRPr="009D73D7">
          <w:rPr>
            <w:rFonts w:eastAsia="Calibri"/>
            <w:sz w:val="16"/>
            <w:szCs w:val="16"/>
            <w:lang w:eastAsia="en-US"/>
          </w:rPr>
          <w:t xml:space="preserve"> 2 статьи 39.10</w:t>
        </w:r>
      </w:hyperlink>
      <w:r>
        <w:rPr>
          <w:rFonts w:eastAsia="Calibri"/>
          <w:sz w:val="16"/>
          <w:szCs w:val="16"/>
          <w:lang w:eastAsia="en-US"/>
        </w:rPr>
        <w:t xml:space="preserve"> Земельного кодекса Российской Федерации)</w:t>
      </w:r>
      <w:r w:rsidR="00F57A63" w:rsidRPr="009D73D7">
        <w:rPr>
          <w:rFonts w:eastAsia="Calibri"/>
          <w:sz w:val="16"/>
          <w:szCs w:val="16"/>
          <w:lang w:eastAsia="en-US"/>
        </w:rPr>
        <w:t xml:space="preserve"> </w:t>
      </w:r>
    </w:p>
    <w:p w:rsidR="00F57A63" w:rsidRDefault="00F57A63" w:rsidP="00F57A63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F57A63" w:rsidRPr="009D73D7" w:rsidRDefault="00F57A63" w:rsidP="00F57A6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>на праве _________________________________________________________,</w:t>
      </w:r>
    </w:p>
    <w:p w:rsidR="00F57A63" w:rsidRPr="009D73D7" w:rsidRDefault="00F57A63" w:rsidP="00F57A63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 xml:space="preserve">                         </w:t>
      </w:r>
      <w:r w:rsidR="00AA5A52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="00AA5A52">
        <w:rPr>
          <w:rFonts w:eastAsia="Calibri"/>
          <w:sz w:val="16"/>
          <w:szCs w:val="16"/>
          <w:lang w:eastAsia="en-US"/>
        </w:rPr>
        <w:t>(</w:t>
      </w:r>
      <w:r w:rsidRPr="009D73D7">
        <w:rPr>
          <w:rFonts w:eastAsia="Calibri"/>
          <w:sz w:val="16"/>
          <w:szCs w:val="16"/>
          <w:lang w:eastAsia="en-US"/>
        </w:rPr>
        <w:t>указывается вид права)</w:t>
      </w:r>
    </w:p>
    <w:p w:rsidR="00F57A63" w:rsidRPr="009D73D7" w:rsidRDefault="00F57A63" w:rsidP="00F57A6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D73D7">
        <w:rPr>
          <w:rFonts w:eastAsia="Calibri"/>
          <w:sz w:val="28"/>
          <w:szCs w:val="28"/>
          <w:lang w:eastAsia="en-US"/>
        </w:rPr>
        <w:t>целью использования ______________________________________________</w:t>
      </w:r>
    </w:p>
    <w:p w:rsidR="001D67C1" w:rsidRDefault="00F57A63" w:rsidP="00EA484C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 w:rsidRPr="009D73D7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  <w:r w:rsidR="00EA484C">
        <w:rPr>
          <w:rFonts w:eastAsia="Calibri"/>
          <w:sz w:val="28"/>
          <w:szCs w:val="28"/>
          <w:lang w:eastAsia="en-US"/>
        </w:rPr>
        <w:t>,</w:t>
      </w:r>
    </w:p>
    <w:p w:rsidR="00B21D1E" w:rsidRDefault="00916F60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8654E7">
        <w:rPr>
          <w:sz w:val="28"/>
          <w:szCs w:val="28"/>
          <w:lang w:eastAsia="ru-RU"/>
        </w:rPr>
        <w:t>граничения использования и обременения_______________________________,</w:t>
      </w:r>
    </w:p>
    <w:p w:rsidR="008654E7" w:rsidRDefault="008654E7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вид права, на котором используется земельный участок в настоящее время____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 ___________________________________________________________________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реквизиты решения об изъятии земельного участка для государственных или </w:t>
      </w:r>
      <w:proofErr w:type="gramStart"/>
      <w:r>
        <w:rPr>
          <w:sz w:val="28"/>
          <w:szCs w:val="28"/>
          <w:lang w:eastAsia="ru-RU"/>
        </w:rPr>
        <w:t>муниципальных  нужд</w:t>
      </w:r>
      <w:proofErr w:type="gramEnd"/>
      <w:r>
        <w:rPr>
          <w:sz w:val="28"/>
          <w:szCs w:val="28"/>
          <w:lang w:eastAsia="ru-RU"/>
        </w:rPr>
        <w:t xml:space="preserve"> в случае, если земельный участок предоставляется взамен земельного участка, изымаемого для государственных или муниципальных нужд _________________________________________________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 ______________________________________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</w:p>
    <w:p w:rsidR="00A63336" w:rsidRDefault="00A63336" w:rsidP="00A633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объектах недвижимости</w:t>
      </w:r>
      <w:r w:rsidRPr="007B30F8">
        <w:rPr>
          <w:sz w:val="28"/>
          <w:szCs w:val="28"/>
        </w:rPr>
        <w:t>, расположенных на испрашиваемом земельном участке</w:t>
      </w:r>
      <w:r>
        <w:rPr>
          <w:sz w:val="28"/>
          <w:szCs w:val="28"/>
        </w:rPr>
        <w:t xml:space="preserve">, </w:t>
      </w:r>
      <w:r w:rsidRPr="007B30F8">
        <w:rPr>
          <w:sz w:val="28"/>
          <w:szCs w:val="28"/>
        </w:rPr>
        <w:t>с указанием их кадастровых</w:t>
      </w:r>
      <w:r>
        <w:rPr>
          <w:sz w:val="28"/>
          <w:szCs w:val="28"/>
        </w:rPr>
        <w:t xml:space="preserve"> (</w:t>
      </w:r>
      <w:r w:rsidRPr="007B30F8">
        <w:rPr>
          <w:sz w:val="28"/>
          <w:szCs w:val="28"/>
        </w:rPr>
        <w:t>условных, инвентарных) номеров и адресных ориентиров</w:t>
      </w:r>
      <w:r>
        <w:rPr>
          <w:sz w:val="28"/>
          <w:szCs w:val="28"/>
        </w:rPr>
        <w:t xml:space="preserve"> (при наличии)__________________________</w:t>
      </w:r>
    </w:p>
    <w:p w:rsidR="00A63336" w:rsidRDefault="00A63336" w:rsidP="00A6333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____________________________________________________________________</w:t>
      </w:r>
    </w:p>
    <w:p w:rsidR="000215B2" w:rsidRPr="000215B2" w:rsidRDefault="004E7E58" w:rsidP="0050575D">
      <w:pPr>
        <w:suppressAutoHyphens w:val="0"/>
        <w:autoSpaceDE w:val="0"/>
        <w:autoSpaceDN w:val="0"/>
        <w:adjustRightInd w:val="0"/>
        <w:jc w:val="both"/>
        <w:rPr>
          <w:vertAlign w:val="superscript"/>
        </w:rPr>
      </w:pPr>
      <w:r>
        <w:rPr>
          <w:lang w:eastAsia="ru-RU"/>
        </w:rPr>
        <w:t>Я</w:t>
      </w:r>
      <w:r w:rsidR="000215B2" w:rsidRPr="000215B2">
        <w:rPr>
          <w:lang w:eastAsia="ru-RU"/>
        </w:rPr>
        <w:t xml:space="preserve"> </w:t>
      </w:r>
      <w:r w:rsidR="000215B2" w:rsidRPr="000215B2">
        <w:t xml:space="preserve">свободно, своей волей и в своем интересе даю согласие уполномоченным должностным лицам </w:t>
      </w:r>
      <w:r w:rsidR="000215B2" w:rsidRPr="000215B2">
        <w:rPr>
          <w:bCs/>
        </w:rPr>
        <w:t>администрации Апшеронского городского поселения Апшеронского района</w:t>
      </w:r>
      <w:r w:rsidR="000215B2" w:rsidRPr="000215B2">
        <w:t>,</w:t>
      </w:r>
      <w:r w:rsidR="00BB65B6">
        <w:t xml:space="preserve"> </w:t>
      </w:r>
      <w:r w:rsidR="000215B2" w:rsidRPr="000215B2">
        <w:t>на обработку (любое действие (операцию) или совокупность действий</w:t>
      </w:r>
      <w:r w:rsidR="00BB65B6">
        <w:t xml:space="preserve"> </w:t>
      </w:r>
      <w:r w:rsidR="000215B2" w:rsidRPr="000215B2">
        <w:t>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</w:t>
      </w:r>
      <w:r w:rsidR="00BB65B6">
        <w:t xml:space="preserve"> </w:t>
      </w:r>
      <w:r w:rsidR="000215B2" w:rsidRPr="000215B2">
        <w:t>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r w:rsidR="0050575D">
        <w:t xml:space="preserve"> </w:t>
      </w:r>
      <w:r w:rsidR="000215B2" w:rsidRPr="000215B2">
        <w:t>фамилия, имя, отчество, дата и место рождения, гражданство;</w:t>
      </w:r>
      <w:r w:rsidR="0050575D">
        <w:t xml:space="preserve"> </w:t>
      </w:r>
      <w:r w:rsidR="000215B2" w:rsidRPr="000215B2">
        <w:t>адрес регистрации и фактического проживания;</w:t>
      </w:r>
      <w:r w:rsidR="0050575D">
        <w:t xml:space="preserve"> </w:t>
      </w:r>
      <w:r w:rsidR="000215B2" w:rsidRPr="000215B2">
        <w:t>паспорт (серия, номер, кем и когда выдан);</w:t>
      </w:r>
      <w:r w:rsidR="0050575D">
        <w:t xml:space="preserve"> </w:t>
      </w:r>
      <w:r w:rsidR="000215B2" w:rsidRPr="000215B2">
        <w:t>номер телефона;</w:t>
      </w:r>
      <w:r w:rsidR="0050575D">
        <w:t xml:space="preserve"> </w:t>
      </w:r>
      <w:r w:rsidR="000215B2" w:rsidRPr="000215B2">
        <w:t>идентификационный номер налогоплательщика;</w:t>
      </w:r>
      <w:r w:rsidR="0050575D">
        <w:t xml:space="preserve"> </w:t>
      </w:r>
      <w:r w:rsidR="000215B2" w:rsidRPr="000215B2">
        <w:t xml:space="preserve">с целью </w:t>
      </w:r>
      <w:r w:rsidR="002D7B41">
        <w:t>оформления правоотношений, связанных с испрашиваемым земельным участком, и на проведение</w:t>
      </w:r>
      <w:r w:rsidR="00E77CFC">
        <w:t xml:space="preserve"> осмотра испрашиваемого земельного участка.</w:t>
      </w:r>
    </w:p>
    <w:p w:rsidR="000215B2" w:rsidRPr="000215B2" w:rsidRDefault="000215B2" w:rsidP="00E77C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215B2">
        <w:rPr>
          <w:rFonts w:ascii="Times New Roman" w:hAnsi="Times New Roman" w:cs="Times New Roman"/>
          <w:sz w:val="24"/>
          <w:szCs w:val="24"/>
        </w:rPr>
        <w:t>Я ознакомлен (а), что: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действует с даты подписания настоящего согласия в течение всего срока действия Договора;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персональных данных,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администрация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согласия при наличии оснований, указанных в </w:t>
      </w:r>
      <w:hyperlink r:id="rId8" w:history="1">
        <w:r w:rsidRPr="000215B2">
          <w:rPr>
            <w:rFonts w:ascii="Times New Roman" w:hAnsi="Times New Roman" w:cs="Times New Roman"/>
            <w:sz w:val="24"/>
            <w:szCs w:val="24"/>
          </w:rPr>
          <w:t>п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>-</w:t>
      </w:r>
      <w:hyperlink r:id="rId9" w:history="1">
        <w:r w:rsidRPr="000215B2">
          <w:rPr>
            <w:rFonts w:ascii="Times New Roman" w:hAnsi="Times New Roman" w:cs="Times New Roman"/>
            <w:sz w:val="24"/>
            <w:szCs w:val="24"/>
          </w:rPr>
          <w:t>11 ч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 ст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ст</w:t>
      </w:r>
      <w:r w:rsidR="00E77CFC">
        <w:rPr>
          <w:rFonts w:ascii="Times New Roman" w:hAnsi="Times New Roman" w:cs="Times New Roman"/>
          <w:sz w:val="24"/>
          <w:szCs w:val="24"/>
        </w:rPr>
        <w:t>.</w:t>
      </w:r>
      <w:r w:rsidRPr="000215B2">
        <w:rPr>
          <w:rFonts w:ascii="Times New Roman" w:hAnsi="Times New Roman" w:cs="Times New Roman"/>
          <w:sz w:val="24"/>
          <w:szCs w:val="24"/>
        </w:rPr>
        <w:t xml:space="preserve"> 10 и </w:t>
      </w:r>
      <w:hyperlink r:id="rId11" w:history="1">
        <w:r w:rsidRPr="000215B2">
          <w:rPr>
            <w:rFonts w:ascii="Times New Roman" w:hAnsi="Times New Roman" w:cs="Times New Roman"/>
            <w:sz w:val="24"/>
            <w:szCs w:val="24"/>
          </w:rPr>
          <w:t>ч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2 ст</w:t>
        </w:r>
        <w:r w:rsidR="00E77CFC">
          <w:rPr>
            <w:rFonts w:ascii="Times New Roman" w:hAnsi="Times New Roman" w:cs="Times New Roman"/>
            <w:sz w:val="24"/>
            <w:szCs w:val="24"/>
          </w:rPr>
          <w:t>.</w:t>
        </w:r>
        <w:r w:rsidRPr="000215B2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0215B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года </w:t>
      </w:r>
      <w:r w:rsidRPr="000215B2">
        <w:rPr>
          <w:rFonts w:ascii="Times New Roman" w:hAnsi="Times New Roman" w:cs="Times New Roman"/>
          <w:sz w:val="24"/>
          <w:szCs w:val="24"/>
        </w:rPr>
        <w:lastRenderedPageBreak/>
        <w:t>№ 152-ФЗ «О персональных данных»;</w:t>
      </w:r>
      <w:r w:rsidR="00E77CFC">
        <w:rPr>
          <w:rFonts w:ascii="Times New Roman" w:hAnsi="Times New Roman" w:cs="Times New Roman"/>
          <w:sz w:val="24"/>
          <w:szCs w:val="24"/>
        </w:rPr>
        <w:t xml:space="preserve"> </w:t>
      </w:r>
      <w:r w:rsidRPr="000215B2"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отношении третьих лиц, будут обрабатываться только в целях осуществления и выполнения возложенных законодательством Российской Федерации на </w:t>
      </w:r>
      <w:r w:rsidRPr="000215B2">
        <w:rPr>
          <w:rFonts w:ascii="Times New Roman" w:hAnsi="Times New Roman" w:cs="Times New Roman"/>
          <w:bCs/>
          <w:sz w:val="24"/>
          <w:szCs w:val="24"/>
        </w:rPr>
        <w:t>администрацию Апшеронского городского поселения Апшеронского района</w:t>
      </w:r>
      <w:r w:rsidRPr="000215B2">
        <w:rPr>
          <w:rFonts w:ascii="Times New Roman" w:hAnsi="Times New Roman" w:cs="Times New Roman"/>
          <w:sz w:val="24"/>
          <w:szCs w:val="24"/>
        </w:rPr>
        <w:t xml:space="preserve"> полномочий и обязанностей.</w:t>
      </w:r>
    </w:p>
    <w:p w:rsidR="00B51952" w:rsidRPr="000215B2" w:rsidRDefault="00B51952" w:rsidP="001D67C1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Приложение: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1._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4._</w:t>
      </w:r>
      <w:proofErr w:type="gramEnd"/>
      <w:r>
        <w:rPr>
          <w:sz w:val="28"/>
          <w:szCs w:val="28"/>
          <w:lang w:eastAsia="ru-RU"/>
        </w:rPr>
        <w:t>___________________________________________________</w:t>
      </w:r>
      <w:r w:rsidR="00031C23">
        <w:rPr>
          <w:sz w:val="28"/>
          <w:szCs w:val="28"/>
          <w:lang w:eastAsia="ru-RU"/>
        </w:rPr>
        <w:t>____</w:t>
      </w:r>
      <w:r>
        <w:rPr>
          <w:sz w:val="28"/>
          <w:szCs w:val="28"/>
          <w:lang w:eastAsia="ru-RU"/>
        </w:rPr>
        <w:t xml:space="preserve"> на______ л.</w:t>
      </w:r>
    </w:p>
    <w:p w:rsidR="00031C23" w:rsidRDefault="00031C23" w:rsidP="00031C2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5._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031C23" w:rsidRDefault="00031C23" w:rsidP="00031C2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6._</w:t>
      </w:r>
      <w:proofErr w:type="gramEnd"/>
      <w:r>
        <w:rPr>
          <w:sz w:val="28"/>
          <w:szCs w:val="28"/>
          <w:lang w:eastAsia="ru-RU"/>
        </w:rPr>
        <w:t>_______________________________________________________ на ______л.</w:t>
      </w:r>
    </w:p>
    <w:p w:rsidR="00560AE1" w:rsidRDefault="00560AE1" w:rsidP="00560AE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Заявитель:___________________________________________   _______________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                   (Ф.И.О. заявителя, Ф.И.О. представителя заявителя)                      М.П.               (подпись)</w:t>
      </w:r>
    </w:p>
    <w:p w:rsidR="001D67C1" w:rsidRDefault="001D67C1" w:rsidP="001D67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B750E" w:rsidRDefault="001D67C1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«____»  ___________________________г.</w:t>
      </w:r>
    </w:p>
    <w:p w:rsidR="00F326A5" w:rsidRDefault="00F326A5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326A5" w:rsidRDefault="00F326A5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326A5" w:rsidRDefault="00F326A5" w:rsidP="004265F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326A5" w:rsidRDefault="00F326A5" w:rsidP="00F326A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Заместитель главы </w:t>
      </w:r>
    </w:p>
    <w:p w:rsidR="00F326A5" w:rsidRDefault="00F326A5" w:rsidP="00F326A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Апшеронского городского поселения</w:t>
      </w:r>
    </w:p>
    <w:p w:rsidR="00F326A5" w:rsidRDefault="00F326A5" w:rsidP="00F326A5">
      <w:r>
        <w:rPr>
          <w:rFonts w:eastAsia="Calibri"/>
          <w:sz w:val="28"/>
          <w:szCs w:val="28"/>
          <w:lang w:eastAsia="en-US"/>
        </w:rPr>
        <w:t xml:space="preserve">Апшеронского района                                                                         </w:t>
      </w:r>
      <w:r w:rsidR="00063596">
        <w:rPr>
          <w:rFonts w:eastAsia="Calibri"/>
          <w:sz w:val="28"/>
          <w:szCs w:val="28"/>
          <w:lang w:eastAsia="en-US"/>
        </w:rPr>
        <w:t xml:space="preserve">  С.А. Андруха</w:t>
      </w:r>
    </w:p>
    <w:p w:rsidR="00F326A5" w:rsidRDefault="00F326A5" w:rsidP="004265FC">
      <w:pPr>
        <w:suppressAutoHyphens w:val="0"/>
        <w:autoSpaceDE w:val="0"/>
        <w:autoSpaceDN w:val="0"/>
        <w:adjustRightInd w:val="0"/>
        <w:jc w:val="both"/>
      </w:pPr>
    </w:p>
    <w:sectPr w:rsidR="00F326A5" w:rsidSect="004265FC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82F"/>
    <w:rsid w:val="000215B2"/>
    <w:rsid w:val="00031C23"/>
    <w:rsid w:val="00063596"/>
    <w:rsid w:val="00087954"/>
    <w:rsid w:val="00107D8B"/>
    <w:rsid w:val="00147145"/>
    <w:rsid w:val="00151F08"/>
    <w:rsid w:val="00162154"/>
    <w:rsid w:val="00182D5F"/>
    <w:rsid w:val="001C1BC9"/>
    <w:rsid w:val="001C6839"/>
    <w:rsid w:val="001D67C1"/>
    <w:rsid w:val="00281409"/>
    <w:rsid w:val="002934A2"/>
    <w:rsid w:val="002A28DF"/>
    <w:rsid w:val="002D7B41"/>
    <w:rsid w:val="003439B8"/>
    <w:rsid w:val="00364B4F"/>
    <w:rsid w:val="003722E2"/>
    <w:rsid w:val="00385A72"/>
    <w:rsid w:val="004265FC"/>
    <w:rsid w:val="0046782F"/>
    <w:rsid w:val="004E7E58"/>
    <w:rsid w:val="00502D0F"/>
    <w:rsid w:val="0050575D"/>
    <w:rsid w:val="00545F16"/>
    <w:rsid w:val="00560AE1"/>
    <w:rsid w:val="005A6DD9"/>
    <w:rsid w:val="005E106D"/>
    <w:rsid w:val="00666B26"/>
    <w:rsid w:val="006E2BF7"/>
    <w:rsid w:val="006E57FD"/>
    <w:rsid w:val="006F560C"/>
    <w:rsid w:val="00861F2C"/>
    <w:rsid w:val="008654E7"/>
    <w:rsid w:val="008A7D68"/>
    <w:rsid w:val="00916F60"/>
    <w:rsid w:val="00951520"/>
    <w:rsid w:val="009A6E55"/>
    <w:rsid w:val="009B5BB8"/>
    <w:rsid w:val="00A21E05"/>
    <w:rsid w:val="00A63336"/>
    <w:rsid w:val="00A71EFF"/>
    <w:rsid w:val="00A74787"/>
    <w:rsid w:val="00A750CB"/>
    <w:rsid w:val="00AA5A52"/>
    <w:rsid w:val="00AE5844"/>
    <w:rsid w:val="00B21D1E"/>
    <w:rsid w:val="00B51952"/>
    <w:rsid w:val="00BB65B6"/>
    <w:rsid w:val="00D80A9F"/>
    <w:rsid w:val="00DF47D6"/>
    <w:rsid w:val="00E1485C"/>
    <w:rsid w:val="00E77CFC"/>
    <w:rsid w:val="00EA484C"/>
    <w:rsid w:val="00EF38B1"/>
    <w:rsid w:val="00F326A5"/>
    <w:rsid w:val="00F5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500FB-90C7-42EF-A578-6129A033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7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67C1"/>
    <w:rPr>
      <w:color w:val="0000FF"/>
      <w:u w:val="single"/>
    </w:rPr>
  </w:style>
  <w:style w:type="paragraph" w:customStyle="1" w:styleId="ConsPlusNonformat">
    <w:name w:val="ConsPlusNonformat"/>
    <w:uiPriority w:val="99"/>
    <w:rsid w:val="000215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15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C9A488C35A43AFBFCFCD6A5B18F70454B94895E12F5685A6EF08272AB82AFAF796F6B6D1FA80DJ0oC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1013365F84F241A4945F27125621A8030EC75825861D29A07B6CC936C5380BAE37E1DCC43o5t7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013365F84F241A4945F27125621A8030EC75825861D29A07B6CC936C5380BAE37E1DCD42o5t5L" TargetMode="External"/><Relationship Id="rId11" Type="http://schemas.openxmlformats.org/officeDocument/2006/relationships/hyperlink" Target="consultantplus://offline/ref=AE6C9A488C35A43AFBFCFCD6A5B18F70454B94895E12F5685A6EF08272AB82AFAF796F6B6D1FA90BJ0oAH" TargetMode="External"/><Relationship Id="rId5" Type="http://schemas.openxmlformats.org/officeDocument/2006/relationships/hyperlink" Target="consultantplus://offline/ref=D1013365F84F241A4945F27125621A8030EC75825861D29A07B6CC936C5380BAE37E1DCD41o5t7L" TargetMode="External"/><Relationship Id="rId10" Type="http://schemas.openxmlformats.org/officeDocument/2006/relationships/hyperlink" Target="consultantplus://offline/ref=AE6C9A488C35A43AFBFCFCD6A5B18F70454B94895E12F5685A6EF08272AB82AFAF796F6B6D1FAA03J0oEH" TargetMode="External"/><Relationship Id="rId4" Type="http://schemas.openxmlformats.org/officeDocument/2006/relationships/hyperlink" Target="consultantplus://offline/ref=D1013365F84F241A4945F27125621A8030EC75825861D29A07B6CC936C5380BAE37E1DCD47o5t7L" TargetMode="External"/><Relationship Id="rId9" Type="http://schemas.openxmlformats.org/officeDocument/2006/relationships/hyperlink" Target="consultantplus://offline/ref=AE6C9A488C35A43AFBFCFCD6A5B18F70454B94895E12F5685A6EF08272AB82AFAF796F6B6D1FA80DJ0o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8111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Виталий</cp:lastModifiedBy>
  <cp:revision>27</cp:revision>
  <cp:lastPrinted>2018-09-10T11:01:00Z</cp:lastPrinted>
  <dcterms:created xsi:type="dcterms:W3CDTF">2018-03-16T08:28:00Z</dcterms:created>
  <dcterms:modified xsi:type="dcterms:W3CDTF">2024-12-25T12:49:00Z</dcterms:modified>
</cp:coreProperties>
</file>